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A58" w:rsidRDefault="00AD3A58" w:rsidP="00AD3A5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AD3A58" w:rsidRDefault="00AD3A58" w:rsidP="00AD3A5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noProof/>
          <w:lang w:eastAsia="fr-FR"/>
        </w:rPr>
        <w:drawing>
          <wp:inline distT="0" distB="0" distL="0" distR="0" wp14:anchorId="3B4B23CB" wp14:editId="4CA8FFF5">
            <wp:extent cx="1676400" cy="666750"/>
            <wp:effectExtent l="0" t="0" r="0" b="0"/>
            <wp:docPr id="6" name="Image 6" descr="Sécurité sociale : l'assurance mal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écurité sociale : l'assurance malad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p w:rsidR="006605EF" w:rsidRPr="006605EF" w:rsidRDefault="006605EF" w:rsidP="006605EF">
      <w:pPr>
        <w:spacing w:before="100" w:beforeAutospacing="1" w:after="100" w:afterAutospacing="1" w:line="240" w:lineRule="auto"/>
        <w:outlineLvl w:val="0"/>
        <w:rPr>
          <w:rFonts w:ascii="Times New Roman" w:eastAsia="Times New Roman" w:hAnsi="Times New Roman" w:cs="Times New Roman"/>
          <w:b/>
          <w:bCs/>
          <w:kern w:val="36"/>
          <w:sz w:val="44"/>
          <w:szCs w:val="44"/>
          <w:lang w:eastAsia="fr-FR"/>
        </w:rPr>
      </w:pPr>
      <w:r w:rsidRPr="006605EF">
        <w:rPr>
          <w:rFonts w:ascii="Times New Roman" w:eastAsia="Times New Roman" w:hAnsi="Times New Roman" w:cs="Times New Roman"/>
          <w:b/>
          <w:bCs/>
          <w:kern w:val="36"/>
          <w:sz w:val="44"/>
          <w:szCs w:val="44"/>
          <w:lang w:eastAsia="fr-FR"/>
        </w:rPr>
        <w:t>Lombalgie ou mal de dos, de quoi parle-t-on ?</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21 novembre 2017 </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La lombalgie, souvent appelée « mal de dos », se caractérise par une douleur intense, au niveau des vertèbres lombaires. La lombalgie commune est le mal de dos le plus répandu.</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Qu’est-ce que la lombalgie ?</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La </w:t>
      </w:r>
      <w:r w:rsidRPr="006605EF">
        <w:rPr>
          <w:rFonts w:ascii="Times New Roman" w:eastAsia="Times New Roman" w:hAnsi="Times New Roman" w:cs="Times New Roman"/>
          <w:b/>
          <w:bCs/>
          <w:sz w:val="24"/>
          <w:szCs w:val="24"/>
          <w:lang w:eastAsia="fr-FR"/>
        </w:rPr>
        <w:t>lombalgie</w:t>
      </w:r>
      <w:r w:rsidRPr="006605EF">
        <w:rPr>
          <w:rFonts w:ascii="Times New Roman" w:eastAsia="Times New Roman" w:hAnsi="Times New Roman" w:cs="Times New Roman"/>
          <w:sz w:val="24"/>
          <w:szCs w:val="24"/>
          <w:lang w:eastAsia="fr-FR"/>
        </w:rPr>
        <w:t>, appelée communément « mal de dos », « lumbago » ou « tour de rein », est une douleur, souvent intense, au niveau des vertèbres lombaires, situées en bas du dos. En cas de lombalgie, on peut aussi ressentir un sentiment de blocage ou des difficultés à faire certains mouvements.</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Dans le milieu médical, on parle de « </w:t>
      </w:r>
      <w:r w:rsidRPr="006605EF">
        <w:rPr>
          <w:rFonts w:ascii="Times New Roman" w:eastAsia="Times New Roman" w:hAnsi="Times New Roman" w:cs="Times New Roman"/>
          <w:b/>
          <w:bCs/>
          <w:sz w:val="24"/>
          <w:szCs w:val="24"/>
          <w:lang w:eastAsia="fr-FR"/>
        </w:rPr>
        <w:t xml:space="preserve">lombalgie commune </w:t>
      </w:r>
      <w:r w:rsidRPr="006605EF">
        <w:rPr>
          <w:rFonts w:ascii="Times New Roman" w:eastAsia="Times New Roman" w:hAnsi="Times New Roman" w:cs="Times New Roman"/>
          <w:sz w:val="24"/>
          <w:szCs w:val="24"/>
          <w:lang w:eastAsia="fr-FR"/>
        </w:rPr>
        <w:t xml:space="preserve">» par opposition aux « lombalgies spécifiques », qui sont liées à des maladies sous-jacentes telles qu’une </w:t>
      </w:r>
      <w:hyperlink r:id="rId7" w:history="1">
        <w:proofErr w:type="gramStart"/>
        <w:r w:rsidRPr="006605EF">
          <w:rPr>
            <w:rFonts w:ascii="Times New Roman" w:eastAsia="Times New Roman" w:hAnsi="Times New Roman" w:cs="Times New Roman"/>
            <w:color w:val="0000FF"/>
            <w:sz w:val="24"/>
            <w:szCs w:val="24"/>
            <w:u w:val="single"/>
            <w:lang w:eastAsia="fr-FR"/>
          </w:rPr>
          <w:t xml:space="preserve">scoliose </w:t>
        </w:r>
        <w:proofErr w:type="gramEnd"/>
      </w:hyperlink>
      <w:r w:rsidRPr="006605EF">
        <w:rPr>
          <w:rFonts w:ascii="Times New Roman" w:eastAsia="Times New Roman" w:hAnsi="Times New Roman" w:cs="Times New Roman"/>
          <w:sz w:val="24"/>
          <w:szCs w:val="24"/>
          <w:lang w:eastAsia="fr-FR"/>
        </w:rPr>
        <w:t>, la</w:t>
      </w:r>
      <w:hyperlink r:id="rId8" w:history="1">
        <w:r w:rsidRPr="006605EF">
          <w:rPr>
            <w:rFonts w:ascii="Times New Roman" w:eastAsia="Times New Roman" w:hAnsi="Times New Roman" w:cs="Times New Roman"/>
            <w:color w:val="0000FF"/>
            <w:sz w:val="24"/>
            <w:szCs w:val="24"/>
            <w:u w:val="single"/>
            <w:lang w:eastAsia="fr-FR"/>
          </w:rPr>
          <w:t xml:space="preserve"> spondylarthrite ankylosante</w:t>
        </w:r>
      </w:hyperlink>
      <w:r w:rsidRPr="006605EF">
        <w:rPr>
          <w:rFonts w:ascii="Times New Roman" w:eastAsia="Times New Roman" w:hAnsi="Times New Roman" w:cs="Times New Roman"/>
          <w:sz w:val="24"/>
          <w:szCs w:val="24"/>
          <w:lang w:eastAsia="fr-FR"/>
        </w:rPr>
        <w:t>, la fracture d'une vertèbre, une infection localisée à la colonne vertébrale, une tumeur vertébrale …</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Tout savoir sur ma lombalgie</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Tous les étages du dos peuvent être douloureux</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La </w:t>
      </w:r>
      <w:hyperlink r:id="rId9" w:history="1">
        <w:r w:rsidRPr="006605EF">
          <w:rPr>
            <w:rFonts w:ascii="Times New Roman" w:eastAsia="Times New Roman" w:hAnsi="Times New Roman" w:cs="Times New Roman"/>
            <w:color w:val="0000FF"/>
            <w:sz w:val="24"/>
            <w:szCs w:val="24"/>
            <w:u w:val="single"/>
            <w:lang w:eastAsia="fr-FR"/>
          </w:rPr>
          <w:t>cervicalgie aiguë</w:t>
        </w:r>
      </w:hyperlink>
      <w:r w:rsidRPr="006605EF">
        <w:rPr>
          <w:rFonts w:ascii="Times New Roman" w:eastAsia="Times New Roman" w:hAnsi="Times New Roman" w:cs="Times New Roman"/>
          <w:sz w:val="24"/>
          <w:szCs w:val="24"/>
          <w:lang w:eastAsia="fr-FR"/>
        </w:rPr>
        <w:t xml:space="preserve">, la </w:t>
      </w:r>
      <w:hyperlink r:id="rId10" w:history="1">
        <w:r w:rsidRPr="006605EF">
          <w:rPr>
            <w:rFonts w:ascii="Times New Roman" w:eastAsia="Times New Roman" w:hAnsi="Times New Roman" w:cs="Times New Roman"/>
            <w:color w:val="0000FF"/>
            <w:sz w:val="24"/>
            <w:szCs w:val="24"/>
            <w:u w:val="single"/>
            <w:lang w:eastAsia="fr-FR"/>
          </w:rPr>
          <w:t>sciatique</w:t>
        </w:r>
      </w:hyperlink>
      <w:r w:rsidRPr="006605EF">
        <w:rPr>
          <w:rFonts w:ascii="Times New Roman" w:eastAsia="Times New Roman" w:hAnsi="Times New Roman" w:cs="Times New Roman"/>
          <w:sz w:val="24"/>
          <w:szCs w:val="24"/>
          <w:lang w:eastAsia="fr-FR"/>
        </w:rPr>
        <w:t xml:space="preserve"> sont des douleurs provenant de la colonne vertébrale.</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Des symptômes douloureux sans cause spécifique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Cette douleur, qui va de la gêne modérée à la douleur intense, peut avoir des origines multiples. Parmi celles-ci, figurent généralement un effort excessif, un mouvement brutal ou extrême...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De fait, certains mouvements peuvent déclencher une lombalgie. Mais de nombreuses lombalgies ne sont déclenchées par aucun mouvement spécifique. On parle souvent de « faux mouvement ». En réalité, ce que l’on appelle « faux mouvement » fait partie des mouvements ordinaires de la vie quotidienne.</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noProof/>
          <w:sz w:val="24"/>
          <w:szCs w:val="24"/>
          <w:lang w:eastAsia="fr-FR"/>
        </w:rPr>
        <w:lastRenderedPageBreak/>
        <w:drawing>
          <wp:inline distT="0" distB="0" distL="0" distR="0" wp14:anchorId="0C273893" wp14:editId="57B21174">
            <wp:extent cx="1301750" cy="1752013"/>
            <wp:effectExtent l="0" t="0" r="0" b="635"/>
            <wp:docPr id="7" name="Image 7" descr="https://www.ameli.fr/sites/default/files/thumbnails/image/backman_d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meli.fr/sites/default/files/thumbnails/image/backman_doule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750" cy="1752013"/>
                    </a:xfrm>
                    <a:prstGeom prst="rect">
                      <a:avLst/>
                    </a:prstGeom>
                    <a:noFill/>
                    <a:ln>
                      <a:noFill/>
                    </a:ln>
                  </pic:spPr>
                </pic:pic>
              </a:graphicData>
            </a:graphic>
          </wp:inline>
        </w:drawing>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Le mal de dos, d’abord un problème de muscle sans gravité</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La </w:t>
      </w:r>
      <w:r w:rsidRPr="006605EF">
        <w:rPr>
          <w:rFonts w:ascii="Times New Roman" w:eastAsia="Times New Roman" w:hAnsi="Times New Roman" w:cs="Times New Roman"/>
          <w:b/>
          <w:bCs/>
          <w:sz w:val="24"/>
          <w:szCs w:val="24"/>
          <w:lang w:eastAsia="fr-FR"/>
        </w:rPr>
        <w:t>lombalgie commune</w:t>
      </w:r>
      <w:r w:rsidRPr="006605EF">
        <w:rPr>
          <w:rFonts w:ascii="Times New Roman" w:eastAsia="Times New Roman" w:hAnsi="Times New Roman" w:cs="Times New Roman"/>
          <w:sz w:val="24"/>
          <w:szCs w:val="24"/>
          <w:lang w:eastAsia="fr-FR"/>
        </w:rPr>
        <w:t xml:space="preserve"> est le mal de dos le plus répandu. Bien que pouvant être extrêmement douloureuse, sa prise en charge est plus simple si elle est réalisée à temps. Dans les premiers jours, et jusqu’à 4/6 semaines, il s’agit de prendre en charge la douleur et d’éviter qu’elle ne s’installe. Pour cela, le bon traitement, c’est le mouvement, car « </w:t>
      </w:r>
      <w:r w:rsidRPr="006605EF">
        <w:rPr>
          <w:rFonts w:ascii="Times New Roman" w:eastAsia="Times New Roman" w:hAnsi="Times New Roman" w:cs="Times New Roman"/>
          <w:b/>
          <w:bCs/>
          <w:sz w:val="24"/>
          <w:szCs w:val="24"/>
          <w:lang w:eastAsia="fr-FR"/>
        </w:rPr>
        <w:t>ne pas bouger, c’est se rouiller</w:t>
      </w:r>
      <w:r w:rsidRPr="006605EF">
        <w:rPr>
          <w:rFonts w:ascii="Times New Roman" w:eastAsia="Times New Roman" w:hAnsi="Times New Roman" w:cs="Times New Roman"/>
          <w:sz w:val="24"/>
          <w:szCs w:val="24"/>
          <w:lang w:eastAsia="fr-FR"/>
        </w:rPr>
        <w:t> ».</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En effet, on sait maintenant que la majorité des lombalgies communes est la conséquence de lésions des muscles, ligaments et tendons qui assurent le soutien et le fonctionnement de la colonne vertébrale.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Il s’agit le plus souvent d’une cause « mécanique » : c’est d’ailleurs pour cela qu’il n’existe aucun lien entre l’intensité de la douleur et la gravité de la lombalgie.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C’est aussi pourquoi les examens radiologiques sont inutiles en première intention pour le diagnostic médical. De plus, le dos n’est jamais parfait et est sujet au vieillissement : ces examens radiologiques pourraient donc faire croire que ces petites imperfections dues au vieillissement sont l’origine de la lombalgie.</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Les facteurs favorisant la lombalgie aiguë</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Les lombalgies sont fréquentes : 84 % des personnes ont eu, ont ou auront une lombalgie. Plusieurs facteurs favorisent leur survenue.</w:t>
      </w:r>
    </w:p>
    <w:p w:rsidR="006605EF" w:rsidRPr="006605EF" w:rsidRDefault="006605EF" w:rsidP="006605E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12" w:anchor="collapse_11" w:history="1">
        <w:r w:rsidRPr="006605EF">
          <w:rPr>
            <w:rFonts w:ascii="Times New Roman" w:eastAsia="Times New Roman" w:hAnsi="Times New Roman" w:cs="Times New Roman"/>
            <w:b/>
            <w:bCs/>
            <w:color w:val="0000FF"/>
            <w:sz w:val="27"/>
            <w:szCs w:val="27"/>
            <w:u w:val="single"/>
            <w:lang w:eastAsia="fr-FR"/>
          </w:rPr>
          <w:t xml:space="preserve">L'âge </w:t>
        </w:r>
      </w:hyperlink>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L'âge est un facteur de risque puisque la fréquence des lombalgies augmente progressivement au cours de la vie. Paradoxalement, avec le développement de la sédentarité, de l’inactivité, elle touche aussi de plus en plus les jeunes.</w:t>
      </w:r>
    </w:p>
    <w:p w:rsidR="006605EF" w:rsidRPr="006605EF" w:rsidRDefault="006605EF" w:rsidP="006605E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13" w:anchor="collapse_12" w:history="1">
        <w:r w:rsidRPr="006605EF">
          <w:rPr>
            <w:rFonts w:ascii="Times New Roman" w:eastAsia="Times New Roman" w:hAnsi="Times New Roman" w:cs="Times New Roman"/>
            <w:b/>
            <w:bCs/>
            <w:color w:val="0000FF"/>
            <w:sz w:val="27"/>
            <w:szCs w:val="27"/>
            <w:u w:val="single"/>
            <w:lang w:eastAsia="fr-FR"/>
          </w:rPr>
          <w:t xml:space="preserve">Le manque d'activité et la sédentarité </w:t>
        </w:r>
      </w:hyperlink>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Très souvent, la cause du mal de dos est la sédentarité, l’absence d’activité. Les muscles se relâchent, ne sont pas assez forts pour jouer leur rôle et la lombalgie survient.</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lastRenderedPageBreak/>
        <w:t>C'est pourquoi, il est essentiel de soulager la douleur et de maintenir ou reprendre rapidement une activité physique, afin d’éviter que la douleur ne s’installe. C’est en entretenant son dos, en renforçant ses muscles et la souplesse des ligaments que l’on guérit et qu'on évite les rechutes.</w:t>
      </w:r>
    </w:p>
    <w:p w:rsidR="006605EF" w:rsidRPr="006605EF" w:rsidRDefault="006605EF" w:rsidP="006605E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14" w:anchor="collapse_13" w:history="1">
        <w:r w:rsidRPr="006605EF">
          <w:rPr>
            <w:rFonts w:ascii="Times New Roman" w:eastAsia="Times New Roman" w:hAnsi="Times New Roman" w:cs="Times New Roman"/>
            <w:b/>
            <w:bCs/>
            <w:color w:val="0000FF"/>
            <w:sz w:val="27"/>
            <w:szCs w:val="27"/>
            <w:u w:val="single"/>
            <w:lang w:eastAsia="fr-FR"/>
          </w:rPr>
          <w:t xml:space="preserve">Les contraintes physiques liées à une activité professionnelle, domestique ou de loisirs </w:t>
        </w:r>
      </w:hyperlink>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Les lombalgies appartiennent à l'ensemble des </w:t>
      </w:r>
      <w:hyperlink r:id="rId15" w:history="1">
        <w:r w:rsidRPr="006605EF">
          <w:rPr>
            <w:rFonts w:ascii="Times New Roman" w:eastAsia="Times New Roman" w:hAnsi="Times New Roman" w:cs="Times New Roman"/>
            <w:color w:val="0000FF"/>
            <w:sz w:val="24"/>
            <w:szCs w:val="24"/>
            <w:u w:val="single"/>
            <w:lang w:eastAsia="fr-FR"/>
          </w:rPr>
          <w:t>troubles musculo-squelettiques</w:t>
        </w:r>
      </w:hyperlink>
      <w:r w:rsidRPr="006605EF">
        <w:rPr>
          <w:rFonts w:ascii="Times New Roman" w:eastAsia="Times New Roman" w:hAnsi="Times New Roman" w:cs="Times New Roman"/>
          <w:sz w:val="24"/>
          <w:szCs w:val="24"/>
          <w:lang w:eastAsia="fr-FR"/>
        </w:rPr>
        <w:t xml:space="preserve"> (TMS) pouvant survenir dans le cadre professionnel ou de loisir et faisant suite à :</w:t>
      </w:r>
    </w:p>
    <w:p w:rsidR="006605EF" w:rsidRPr="006605EF" w:rsidRDefault="006605EF" w:rsidP="006605EF">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de mauvaises postures (postures pénibles, station assise prolongée) ;</w:t>
      </w:r>
    </w:p>
    <w:p w:rsidR="006605EF" w:rsidRPr="006605EF" w:rsidRDefault="006605EF" w:rsidP="006605EF">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des chutes ;</w:t>
      </w:r>
    </w:p>
    <w:p w:rsidR="006605EF" w:rsidRPr="006605EF" w:rsidRDefault="006605EF" w:rsidP="006605EF">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des vibrations du corps entier :</w:t>
      </w:r>
    </w:p>
    <w:p w:rsidR="006605EF" w:rsidRPr="006605EF" w:rsidRDefault="006605EF" w:rsidP="006605EF">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une activité physique : tout travail comporte une part d'activité physique. L'activité physique est bénéfique. Cependant, dans le cadre professionnel, elle est souvent excessive, déséquilibrée, statique, contrainte par le temps… ;</w:t>
      </w:r>
    </w:p>
    <w:p w:rsidR="006605EF" w:rsidRPr="006605EF" w:rsidRDefault="006605EF" w:rsidP="006605EF">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l’inactivité physique.</w:t>
      </w:r>
    </w:p>
    <w:p w:rsidR="006605EF" w:rsidRPr="006605EF" w:rsidRDefault="006605EF" w:rsidP="006605E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16" w:anchor="collapse_14" w:history="1">
        <w:r w:rsidRPr="006605EF">
          <w:rPr>
            <w:rFonts w:ascii="Times New Roman" w:eastAsia="Times New Roman" w:hAnsi="Times New Roman" w:cs="Times New Roman"/>
            <w:b/>
            <w:bCs/>
            <w:color w:val="0000FF"/>
            <w:sz w:val="27"/>
            <w:szCs w:val="27"/>
            <w:u w:val="single"/>
            <w:lang w:eastAsia="fr-FR"/>
          </w:rPr>
          <w:t xml:space="preserve">Les facteurs psychosociaux de risque de passage à la chronicité </w:t>
        </w:r>
      </w:hyperlink>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Les contraintes psychosociales (monotonie des tâches, insatisfaction professionnelle, peu de reconnaissance reçue en échange des efforts fournis...) sont susceptibles de favoriser les lombalgies et en particulier leur passage à la chronicité.</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Il en est de même pour certains facteurs psychologiques comme l'humeur dépressive.</w:t>
      </w:r>
    </w:p>
    <w:p w:rsid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Votre médecin traitant et/ou votre médecin du travail peuvent vous aider dans ces situations, il est donc essentiel que vous abordiez ces aspects avec lui/eux.</w:t>
      </w:r>
    </w:p>
    <w:p w:rsidR="006605EF" w:rsidRPr="006605EF" w:rsidRDefault="006605EF" w:rsidP="006605E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605EF">
        <w:rPr>
          <w:rFonts w:ascii="Times New Roman" w:eastAsia="Times New Roman" w:hAnsi="Times New Roman" w:cs="Times New Roman"/>
          <w:b/>
          <w:bCs/>
          <w:kern w:val="36"/>
          <w:sz w:val="48"/>
          <w:szCs w:val="48"/>
          <w:lang w:eastAsia="fr-FR"/>
        </w:rPr>
        <w:t>Le dos, comment ça marche ?</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 dos est très solide. Son fonctionnement lui permet de remplir de nombreux rôles : soutenir l’ensemble du corps, protéger la moelle épinière, et de bouger.</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Le dos est costaud</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 dos se compose d’éléments de soutien : les vertèbres.</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Il comporte :</w:t>
      </w:r>
    </w:p>
    <w:p w:rsidR="006605EF" w:rsidRPr="006605EF" w:rsidRDefault="006605EF" w:rsidP="006605EF">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7 vertèbres cervicales ;</w:t>
      </w:r>
    </w:p>
    <w:p w:rsidR="006605EF" w:rsidRPr="006605EF" w:rsidRDefault="006605EF" w:rsidP="006605EF">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12 vertèbres thoraciques ;</w:t>
      </w:r>
    </w:p>
    <w:p w:rsidR="006605EF" w:rsidRPr="006605EF" w:rsidRDefault="006605EF" w:rsidP="006605EF">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5 vertèbres lombaires ;</w:t>
      </w:r>
    </w:p>
    <w:p w:rsidR="006605EF" w:rsidRPr="006605EF" w:rsidRDefault="006605EF" w:rsidP="006605EF">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 sacrum ;</w:t>
      </w:r>
    </w:p>
    <w:p w:rsidR="006605EF" w:rsidRPr="006605EF" w:rsidRDefault="006605EF" w:rsidP="006605EF">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 coccyx.</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b/>
          <w:bCs/>
          <w:sz w:val="24"/>
          <w:szCs w:val="24"/>
          <w:lang w:eastAsia="fr-FR"/>
        </w:rPr>
        <w:t>La colonne vertébrale</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noProof/>
          <w:sz w:val="24"/>
          <w:szCs w:val="24"/>
          <w:lang w:eastAsia="fr-FR"/>
        </w:rPr>
        <w:lastRenderedPageBreak/>
        <w:drawing>
          <wp:inline distT="0" distB="0" distL="0" distR="0" wp14:anchorId="4922E7A0" wp14:editId="5B1CBDC4">
            <wp:extent cx="6292850" cy="3829050"/>
            <wp:effectExtent l="0" t="0" r="0" b="0"/>
            <wp:docPr id="10" name="Image 10" descr="https://www.ameli.fr/sites/default/files/thumbnails/image/cnam-lombalgie_livrables-colonneverteb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meli.fr/sites/default/files/thumbnails/image/cnam-lombalgie_livrables-colonnevertebra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850" cy="3829050"/>
                    </a:xfrm>
                    <a:prstGeom prst="rect">
                      <a:avLst/>
                    </a:prstGeom>
                    <a:noFill/>
                    <a:ln>
                      <a:noFill/>
                    </a:ln>
                  </pic:spPr>
                </pic:pic>
              </a:graphicData>
            </a:graphic>
          </wp:inline>
        </w:drawing>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À noter : les vertèbres lombaires sont les plus grandes vertèbres et les plus résistantes de la colonne. Elles supportent et distribuent la majeure partie du poids et des contraintes du corps, aussi bien au repos qu’en mouvement. De ce fait, c’est à ce niveau que se </w:t>
      </w:r>
      <w:proofErr w:type="gramStart"/>
      <w:r w:rsidRPr="006605EF">
        <w:rPr>
          <w:rFonts w:ascii="Times New Roman" w:eastAsia="Times New Roman" w:hAnsi="Times New Roman" w:cs="Times New Roman"/>
          <w:sz w:val="24"/>
          <w:szCs w:val="24"/>
          <w:lang w:eastAsia="fr-FR"/>
        </w:rPr>
        <w:t>produit</w:t>
      </w:r>
      <w:proofErr w:type="gramEnd"/>
      <w:r w:rsidRPr="006605EF">
        <w:rPr>
          <w:rFonts w:ascii="Times New Roman" w:eastAsia="Times New Roman" w:hAnsi="Times New Roman" w:cs="Times New Roman"/>
          <w:sz w:val="24"/>
          <w:szCs w:val="24"/>
          <w:lang w:eastAsia="fr-FR"/>
        </w:rPr>
        <w:t xml:space="preserve"> le mal de dos, la </w:t>
      </w:r>
      <w:r w:rsidRPr="006605EF">
        <w:rPr>
          <w:rFonts w:ascii="Times New Roman" w:eastAsia="Times New Roman" w:hAnsi="Times New Roman" w:cs="Times New Roman"/>
          <w:b/>
          <w:bCs/>
          <w:sz w:val="24"/>
          <w:szCs w:val="24"/>
          <w:lang w:eastAsia="fr-FR"/>
        </w:rPr>
        <w:t>« lombalgie commune »</w:t>
      </w:r>
      <w:r w:rsidRPr="006605EF">
        <w:rPr>
          <w:rFonts w:ascii="Times New Roman" w:eastAsia="Times New Roman" w:hAnsi="Times New Roman" w:cs="Times New Roman"/>
          <w:sz w:val="24"/>
          <w:szCs w:val="24"/>
          <w:lang w:eastAsia="fr-FR"/>
        </w:rPr>
        <w:t xml:space="preserve"> en terme médical.</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Zoom sur le bas du dos</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 saviez-vous ? 5 vertèbres soudées forment le sacrum, et 3 à 5 vertèbres composent le coccyx.</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Le dos est mobile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Les vertèbres ne font pas tout. Si elles sont l’armature du dos, en assurent la solidité, le fonctionnement est principalement assuré par :</w:t>
      </w:r>
    </w:p>
    <w:p w:rsidR="006605EF" w:rsidRPr="006605EF" w:rsidRDefault="006605EF" w:rsidP="006605EF">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des ligaments, qui relient les vertèbres entre-elles,</w:t>
      </w:r>
    </w:p>
    <w:p w:rsidR="006605EF" w:rsidRPr="006605EF" w:rsidRDefault="006605EF" w:rsidP="006605EF">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et des muscles qui permettent de faire bouger le dos et assurent sa mobilité.</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noProof/>
          <w:sz w:val="24"/>
          <w:szCs w:val="24"/>
          <w:lang w:eastAsia="fr-FR"/>
        </w:rPr>
        <w:lastRenderedPageBreak/>
        <w:drawing>
          <wp:inline distT="0" distB="0" distL="0" distR="0" wp14:anchorId="57BDEB41" wp14:editId="2BF70152">
            <wp:extent cx="6292850" cy="4902200"/>
            <wp:effectExtent l="0" t="0" r="0" b="0"/>
            <wp:docPr id="11" name="Image 11" descr="https://www.ameli.fr/sites/default/files/thumbnails/image/cnam-lombalgie_livrables-analogievoi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meli.fr/sites/default/files/thumbnails/image/cnam-lombalgie_livrables-analogievoili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2850" cy="4902200"/>
                    </a:xfrm>
                    <a:prstGeom prst="rect">
                      <a:avLst/>
                    </a:prstGeom>
                    <a:noFill/>
                    <a:ln>
                      <a:noFill/>
                    </a:ln>
                  </pic:spPr>
                </pic:pic>
              </a:graphicData>
            </a:graphic>
          </wp:inline>
        </w:drawing>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Si notre dos était un voilier, les vertèbres en seraient le mat, les muscles et ligaments en seraient les haubans, les câbles et cordages qui assurent le soutien du mat.</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La partie lombaire est soumise à la combinaison de contraintes élevées de forces et de mouvements.</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Suite à un « faux mouvement », et souvent par manque d’activité, les muscles et ligaments de la région lombaire peuvent être contractés. C’est à ce moment-là que le mal de dos ou </w:t>
      </w:r>
      <w:r w:rsidRPr="006605EF">
        <w:rPr>
          <w:rFonts w:ascii="Times New Roman" w:eastAsia="Times New Roman" w:hAnsi="Times New Roman" w:cs="Times New Roman"/>
          <w:b/>
          <w:bCs/>
          <w:sz w:val="24"/>
          <w:szCs w:val="24"/>
          <w:lang w:eastAsia="fr-FR"/>
        </w:rPr>
        <w:t>lombalgie commune</w:t>
      </w:r>
      <w:r w:rsidRPr="006605EF">
        <w:rPr>
          <w:rFonts w:ascii="Times New Roman" w:eastAsia="Times New Roman" w:hAnsi="Times New Roman" w:cs="Times New Roman"/>
          <w:sz w:val="24"/>
          <w:szCs w:val="24"/>
          <w:lang w:eastAsia="fr-FR"/>
        </w:rPr>
        <w:t xml:space="preserve"> survient.</w:t>
      </w:r>
    </w:p>
    <w:p w:rsidR="006605EF" w:rsidRPr="006605EF" w:rsidRDefault="00AD3A58" w:rsidP="00AD3A58">
      <w:pPr>
        <w:spacing w:before="100" w:beforeAutospacing="1" w:after="100" w:afterAutospacing="1" w:line="240" w:lineRule="auto"/>
        <w:outlineLvl w:val="0"/>
        <w:rPr>
          <w:rFonts w:ascii="Times New Roman" w:eastAsia="Times New Roman" w:hAnsi="Times New Roman" w:cs="Times New Roman"/>
          <w:b/>
          <w:bCs/>
          <w:kern w:val="36"/>
          <w:sz w:val="44"/>
          <w:szCs w:val="44"/>
          <w:lang w:eastAsia="fr-FR"/>
        </w:rPr>
      </w:pPr>
      <w:r w:rsidRPr="006605EF">
        <w:rPr>
          <w:rFonts w:ascii="Times New Roman" w:eastAsia="Times New Roman" w:hAnsi="Times New Roman" w:cs="Times New Roman"/>
          <w:b/>
          <w:bCs/>
          <w:kern w:val="36"/>
          <w:sz w:val="44"/>
          <w:szCs w:val="44"/>
          <w:lang w:eastAsia="fr-FR"/>
        </w:rPr>
        <w:t>Mal de dos :</w:t>
      </w:r>
    </w:p>
    <w:p w:rsidR="00AD3A58" w:rsidRPr="006605EF" w:rsidRDefault="00AD3A58" w:rsidP="00AD3A58">
      <w:pPr>
        <w:spacing w:before="100" w:beforeAutospacing="1" w:after="100" w:afterAutospacing="1" w:line="240" w:lineRule="auto"/>
        <w:outlineLvl w:val="0"/>
        <w:rPr>
          <w:rFonts w:ascii="Times New Roman" w:eastAsia="Times New Roman" w:hAnsi="Times New Roman" w:cs="Times New Roman"/>
          <w:b/>
          <w:bCs/>
          <w:kern w:val="36"/>
          <w:sz w:val="44"/>
          <w:szCs w:val="44"/>
          <w:lang w:eastAsia="fr-FR"/>
        </w:rPr>
      </w:pPr>
      <w:r w:rsidRPr="006605EF">
        <w:rPr>
          <w:rFonts w:ascii="Times New Roman" w:eastAsia="Times New Roman" w:hAnsi="Times New Roman" w:cs="Times New Roman"/>
          <w:b/>
          <w:bCs/>
          <w:kern w:val="36"/>
          <w:sz w:val="44"/>
          <w:szCs w:val="44"/>
          <w:lang w:eastAsia="fr-FR"/>
        </w:rPr>
        <w:t xml:space="preserve"> </w:t>
      </w:r>
      <w:proofErr w:type="gramStart"/>
      <w:r w:rsidRPr="006605EF">
        <w:rPr>
          <w:rFonts w:ascii="Times New Roman" w:eastAsia="Times New Roman" w:hAnsi="Times New Roman" w:cs="Times New Roman"/>
          <w:b/>
          <w:bCs/>
          <w:kern w:val="36"/>
          <w:sz w:val="44"/>
          <w:szCs w:val="44"/>
          <w:lang w:eastAsia="fr-FR"/>
        </w:rPr>
        <w:t>le</w:t>
      </w:r>
      <w:proofErr w:type="gramEnd"/>
      <w:r w:rsidRPr="006605EF">
        <w:rPr>
          <w:rFonts w:ascii="Times New Roman" w:eastAsia="Times New Roman" w:hAnsi="Times New Roman" w:cs="Times New Roman"/>
          <w:b/>
          <w:bCs/>
          <w:kern w:val="36"/>
          <w:sz w:val="44"/>
          <w:szCs w:val="44"/>
          <w:lang w:eastAsia="fr-FR"/>
        </w:rPr>
        <w:t xml:space="preserve"> bon traitement, c’est le mouvement !</w:t>
      </w:r>
    </w:p>
    <w:p w:rsidR="00AD3A58" w:rsidRDefault="00AD3A58" w:rsidP="00AD3A58">
      <w:pPr>
        <w:spacing w:after="0" w:line="240" w:lineRule="auto"/>
        <w:rPr>
          <w:rFonts w:ascii="Times New Roman" w:eastAsia="Times New Roman" w:hAnsi="Times New Roman" w:cs="Times New Roman"/>
          <w:sz w:val="24"/>
          <w:szCs w:val="24"/>
          <w:lang w:eastAsia="fr-FR"/>
        </w:rPr>
      </w:pP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L’activité physique permet de faire bouger le dos en étirant et en renforçant les muscles, en mobilisant les articulations, tout en empêchant certaines parties de se bloquer. Elle permet aussi d’améliorer sa condition physique générale et prévient les récidives.</w:t>
      </w:r>
    </w:p>
    <w:p w:rsidR="00AD3A58" w:rsidRPr="00AD3A58" w:rsidRDefault="00AD3A58" w:rsidP="00AD3A5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D3A58">
        <w:rPr>
          <w:rFonts w:ascii="Times New Roman" w:eastAsia="Times New Roman" w:hAnsi="Times New Roman" w:cs="Times New Roman"/>
          <w:b/>
          <w:bCs/>
          <w:sz w:val="36"/>
          <w:szCs w:val="36"/>
          <w:lang w:eastAsia="fr-FR"/>
        </w:rPr>
        <w:lastRenderedPageBreak/>
        <w:t>L’activité physique au cœur du traitement</w:t>
      </w:r>
    </w:p>
    <w:p w:rsidR="00AD3A58" w:rsidRPr="00AD3A58" w:rsidRDefault="00AD3A58" w:rsidP="00AD3A5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D3A58">
        <w:rPr>
          <w:rFonts w:ascii="Times New Roman" w:eastAsia="Times New Roman" w:hAnsi="Times New Roman" w:cs="Times New Roman"/>
          <w:b/>
          <w:bCs/>
          <w:sz w:val="27"/>
          <w:szCs w:val="27"/>
          <w:lang w:eastAsia="fr-FR"/>
        </w:rPr>
        <w:t>À chacun son activité</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L’objectif est de bouger progressivement et d’améliorer régulièrement son niveau d’activité. Maintenir une activité, c’est éviter que le mal de dos ne s’installe durablement et/ou revienne.</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Qui dit activité, mouvement, ne dit pas sport de haut niveau. Les mêmes activités ne conviennent pas à tout le monde. Votre médecin traitant pourra vous aider à définir les bons mouvements, ceux qui vous conviennent et qui sont à pratiquer à votre rythme. De plus, il est important que ces activités vous plaisent afin de les pratiquer dans la durée. Trouvez avec lui ce qui convient le mieux pour vous et votre dos.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Bougez, marchez, reprenez les gestes usuels de la vie courante le plus rapidement possible. Chaque geste, aussi petit soit-il, est utile pour lutter contre la lombalgie ! Et tous les gestes comptent, à commencer par ceux de la vie quotidienne.</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En effet, il n’existe pas de gymnastique spécifique contre le mal de dos. Tous les mouvements de la vie quotidienne, sans forcer, peuvent être pratiqués et sont bénéfiques.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certains, il s’agira de remontrer progressivement à vélo, pour d’autres, de reprendre le jardinage, d’aller à la boulangerie, d’accompagner les enfants à l’école, de rapporter un café à ses collèges au travail depuis la cafétéria, de faire du bricolage ou encore de travailler, bien installé, devant son ordinateur…</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Et surtout, n’oubliez pas que « Faire un peu, c’est déjà mieux que rien du tout ! », et que toute augmentation de l’activité physique, même minime, est bénéfique pour votre santé et pour entretenir la musculature de votre dos.</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Ça veut dire quoi "Le bon traitement, c'est le mouvement" ?</w:t>
      </w:r>
    </w:p>
    <w:p w:rsidR="00AD3A58" w:rsidRPr="00AD3A58" w:rsidRDefault="00AD3A58" w:rsidP="00AD3A5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D3A58">
        <w:rPr>
          <w:rFonts w:ascii="Times New Roman" w:eastAsia="Times New Roman" w:hAnsi="Times New Roman" w:cs="Times New Roman"/>
          <w:b/>
          <w:bCs/>
          <w:sz w:val="27"/>
          <w:szCs w:val="27"/>
          <w:lang w:eastAsia="fr-FR"/>
        </w:rPr>
        <w:t>Le véritable ennemi du dos, c’est le repos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 mal de dos peut être très douloureux. Pourtant, il n’existe pas de lien entre l’intensité des douleurs et leur gravité. Il ne faut donc pas que la crainte de la douleur entraîne la peur de bouger. Il est d’ailleurs essentiel de reprendre une activité normale dès que possible, afin d’empêcher le cercle vicieux du mal de dos de s’installer. De fait, la crainte de la douleur et la peur de bouger peuvent retarder la guérison et pourtant : “Arrêter de bouger, c’est se rouiller !”.</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noProof/>
          <w:sz w:val="24"/>
          <w:szCs w:val="24"/>
          <w:lang w:eastAsia="fr-FR"/>
        </w:rPr>
        <w:lastRenderedPageBreak/>
        <w:drawing>
          <wp:inline distT="0" distB="0" distL="0" distR="0" wp14:anchorId="2DBE21A5" wp14:editId="721D8F0E">
            <wp:extent cx="4580562" cy="5085869"/>
            <wp:effectExtent l="0" t="0" r="0" b="635"/>
            <wp:docPr id="3" name="Image 3" descr="https://www.ameli.fr/sites/default/files/thumbnails/image/cercle-vicieux-lombal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meli.fr/sites/default/files/thumbnails/image/cercle-vicieux-lombalgi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0560" cy="5085866"/>
                    </a:xfrm>
                    <a:prstGeom prst="rect">
                      <a:avLst/>
                    </a:prstGeom>
                    <a:noFill/>
                    <a:ln>
                      <a:noFill/>
                    </a:ln>
                  </pic:spPr>
                </pic:pic>
              </a:graphicData>
            </a:graphic>
          </wp:inline>
        </w:drawing>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 repos au lit n’est pas recommandé. Le repos et l’inactivité risquent à long terme de faire persister vos douleurs. Une reprise rapide des activités de la vie quotidienne est recommandée pour retrouver ses fonctions musculaires car la reprise progressive des activités physiques favorise d’autant la guérison. En effet, c’est le mouvement qui soigne, car c’est par le mouvement que le muscle se répare, s’entretient et que les ligaments retrouvent leur souplesse.</w:t>
      </w:r>
    </w:p>
    <w:p w:rsidR="00AD3A58" w:rsidRPr="00AD3A58" w:rsidRDefault="00AD3A58" w:rsidP="00AD3A5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D3A58">
        <w:rPr>
          <w:rFonts w:ascii="Times New Roman" w:eastAsia="Times New Roman" w:hAnsi="Times New Roman" w:cs="Times New Roman"/>
          <w:b/>
          <w:bCs/>
          <w:sz w:val="27"/>
          <w:szCs w:val="27"/>
          <w:lang w:eastAsia="fr-FR"/>
        </w:rPr>
        <w:t>Mal de dos et activité professionnelle</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Si vous avez une activité professionnelle, un arrêt de travail n’est généralement pas nécessaire. Si votre médecin vous prescrit du repos en raison de l'intensité des douleurs, il réévaluera votre état de santé après un arrêt de travail de courte durée (5 jours).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La durée de l’arrêt de travail sera adaptée selon :</w:t>
      </w:r>
    </w:p>
    <w:p w:rsidR="00AD3A58" w:rsidRPr="00AD3A58" w:rsidRDefault="00AD3A58" w:rsidP="00AD3A58">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votre âge et votre condition physique ;</w:t>
      </w:r>
    </w:p>
    <w:p w:rsidR="00AD3A58" w:rsidRPr="00AD3A58" w:rsidRDefault="00AD3A58" w:rsidP="00AD3A58">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 temps et le mode de transport ;</w:t>
      </w:r>
    </w:p>
    <w:p w:rsidR="00AD3A58" w:rsidRPr="00AD3A58" w:rsidRDefault="00AD3A58" w:rsidP="00AD3A58">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 poste de travail.</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lastRenderedPageBreak/>
        <w:t>Une consultation précoce auprès de votre médecin du travail peut vous aider à reprendre plus vite le travail si une adaptation ou une modification du poste de travail sont possibles. En cas de difficultés à la reprise du travail, une courte période de travail à temps partiel thérapeutique est à envisager.</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Lombalgies et médicaments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supprimer ou réduire la douleur, si celle-ci vous est difficilement supportable, votre médecin traitant pourra vous prescrire des antalgiques ou des anti-inflammatoires. L’objectif est de limiter ou supprimer la douleur pour maintenir votre activité et rester en mouvement. Si celle-ci persiste, il ne faut pas hésiter à en reparler à votre médecin pour qu’il adapte le traitement.</w:t>
      </w:r>
    </w:p>
    <w:p w:rsidR="00AD3A58" w:rsidRPr="00AD3A58" w:rsidRDefault="00AD3A58" w:rsidP="00AD3A5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D3A58">
        <w:rPr>
          <w:rFonts w:ascii="Times New Roman" w:eastAsia="Times New Roman" w:hAnsi="Times New Roman" w:cs="Times New Roman"/>
          <w:b/>
          <w:bCs/>
          <w:sz w:val="36"/>
          <w:szCs w:val="36"/>
          <w:lang w:eastAsia="fr-FR"/>
        </w:rPr>
        <w:t>Prévenir la lombalgie et éviter son retour</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b/>
          <w:bCs/>
          <w:sz w:val="24"/>
          <w:szCs w:val="24"/>
          <w:lang w:eastAsia="fr-FR"/>
        </w:rPr>
        <w:t>La prévention des lombalgies</w:t>
      </w:r>
      <w:r w:rsidRPr="00AD3A58">
        <w:rPr>
          <w:rFonts w:ascii="Times New Roman" w:eastAsia="Times New Roman" w:hAnsi="Times New Roman" w:cs="Times New Roman"/>
          <w:sz w:val="24"/>
          <w:szCs w:val="24"/>
          <w:lang w:eastAsia="fr-FR"/>
        </w:rPr>
        <w:t xml:space="preserve"> passe par l’adoption de bonnes postures au quotidien et par la pratique régulière d’une activité physique.</w:t>
      </w:r>
    </w:p>
    <w:p w:rsidR="00AD3A58" w:rsidRPr="00AD3A58" w:rsidRDefault="00AD3A58" w:rsidP="00AD3A5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D3A58">
        <w:rPr>
          <w:rFonts w:ascii="Times New Roman" w:eastAsia="Times New Roman" w:hAnsi="Times New Roman" w:cs="Times New Roman"/>
          <w:b/>
          <w:bCs/>
          <w:sz w:val="27"/>
          <w:szCs w:val="27"/>
          <w:lang w:eastAsia="fr-FR"/>
        </w:rPr>
        <w:t>Une affaire de posture à la maison</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prévenir le mal de dos, il est indispensable de changer régulièrement de position, de se lever, de marcher et de s'étirer… Il est également possible de réapprendre à bien faire quelques gestes de tous les jours.</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noProof/>
          <w:sz w:val="24"/>
          <w:szCs w:val="24"/>
          <w:lang w:eastAsia="fr-FR"/>
        </w:rPr>
        <w:drawing>
          <wp:inline distT="0" distB="0" distL="0" distR="0" wp14:anchorId="4E6F1FE0" wp14:editId="1826A91F">
            <wp:extent cx="4638184" cy="3855451"/>
            <wp:effectExtent l="0" t="0" r="0" b="0"/>
            <wp:docPr id="4" name="Image 4" descr="https://www.ameli.fr/sites/default/files/thumbnails/image/lombalgie-ma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meli.fr/sites/default/files/thumbnails/image/lombalgie-mais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685" cy="3855868"/>
                    </a:xfrm>
                    <a:prstGeom prst="rect">
                      <a:avLst/>
                    </a:prstGeom>
                    <a:noFill/>
                    <a:ln>
                      <a:noFill/>
                    </a:ln>
                  </pic:spPr>
                </pic:pic>
              </a:graphicData>
            </a:graphic>
          </wp:inline>
        </w:drawing>
      </w:r>
    </w:p>
    <w:p w:rsidR="00AD3A58" w:rsidRPr="00AD3A58" w:rsidRDefault="00AD3A58" w:rsidP="00AD3A58">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AD3A58">
        <w:rPr>
          <w:rFonts w:ascii="Times New Roman" w:eastAsia="Times New Roman" w:hAnsi="Times New Roman" w:cs="Times New Roman"/>
          <w:b/>
          <w:bCs/>
          <w:sz w:val="24"/>
          <w:szCs w:val="24"/>
          <w:lang w:eastAsia="fr-FR"/>
        </w:rPr>
        <w:t>Apprendre à s’asseoir et être bien assis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lastRenderedPageBreak/>
        <w:t>Pour vous asseoir, prenez appui sur les accoudoirs ou sur vos cuisses avec les deux mains. Une fois assis, votre dos doit reposer sur un dossier et les pieds sur le sol ou un repose-pied.</w:t>
      </w:r>
    </w:p>
    <w:p w:rsidR="00AD3A58" w:rsidRPr="00AD3A58" w:rsidRDefault="00AD3A58" w:rsidP="00AD3A58">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AD3A58">
        <w:rPr>
          <w:rFonts w:ascii="Times New Roman" w:eastAsia="Times New Roman" w:hAnsi="Times New Roman" w:cs="Times New Roman"/>
          <w:b/>
          <w:bCs/>
          <w:sz w:val="24"/>
          <w:szCs w:val="24"/>
          <w:lang w:eastAsia="fr-FR"/>
        </w:rPr>
        <w:t>Attraper ou ramasser un objet</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Positionnez-vous face à l’objet que vous souhaitez prendre, accroupissez-vous pour l’attraper sans risque puis redressez-vous à l’aide de vos jambes. Surtout ne vous penchez pas jusqu’à terre !</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Attraper ou ramasser un objet</w:t>
      </w:r>
    </w:p>
    <w:p w:rsidR="00AD3A58" w:rsidRPr="00AD3A58" w:rsidRDefault="00AD3A58" w:rsidP="00AD3A58">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AD3A58">
        <w:rPr>
          <w:rFonts w:ascii="Times New Roman" w:eastAsia="Times New Roman" w:hAnsi="Times New Roman" w:cs="Times New Roman"/>
          <w:b/>
          <w:bCs/>
          <w:sz w:val="24"/>
          <w:szCs w:val="24"/>
          <w:lang w:eastAsia="fr-FR"/>
        </w:rPr>
        <w:t>Porter une charge, faire ses courses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Lorsque vous faîtes vos courses, portez un sac dans chaque main pour répartir la charge.</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Porter une charge, faire ses courses</w:t>
      </w:r>
    </w:p>
    <w:p w:rsidR="00AD3A58" w:rsidRPr="00AD3A58" w:rsidRDefault="00AD3A58" w:rsidP="00AD3A58">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AD3A58">
        <w:rPr>
          <w:rFonts w:ascii="Times New Roman" w:eastAsia="Times New Roman" w:hAnsi="Times New Roman" w:cs="Times New Roman"/>
          <w:b/>
          <w:bCs/>
          <w:sz w:val="24"/>
          <w:szCs w:val="24"/>
          <w:lang w:eastAsia="fr-FR"/>
        </w:rPr>
        <w:t>S’habiller</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enfiler votre pantalon ou mettre vos chaussures, n’hésitez pas à vous asseoir au lieu d’être en équilibre sur 1 pied. Votre dos vous dira merci !</w:t>
      </w:r>
    </w:p>
    <w:p w:rsidR="00AD3A58" w:rsidRPr="00AD3A58" w:rsidRDefault="00AD3A58" w:rsidP="00AD3A58">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AD3A58">
        <w:rPr>
          <w:rFonts w:ascii="Times New Roman" w:eastAsia="Times New Roman" w:hAnsi="Times New Roman" w:cs="Times New Roman"/>
          <w:b/>
          <w:bCs/>
          <w:sz w:val="24"/>
          <w:szCs w:val="24"/>
          <w:lang w:eastAsia="fr-FR"/>
        </w:rPr>
        <w:t>Faire le ménage ou entretenir son jardin</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passer le balai, l’aspirateur, bêcher dans le jardin… mettez-vous en « fente avant ». C’est-à-dire un pied devant l’autre, la jambe avant légère pliée et la jambe arrière tendue.</w:t>
      </w:r>
    </w:p>
    <w:p w:rsidR="00AD3A58" w:rsidRPr="00AD3A58" w:rsidRDefault="00AD3A58" w:rsidP="00AD3A5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D3A58">
        <w:rPr>
          <w:rFonts w:ascii="Times New Roman" w:eastAsia="Times New Roman" w:hAnsi="Times New Roman" w:cs="Times New Roman"/>
          <w:b/>
          <w:bCs/>
          <w:sz w:val="27"/>
          <w:szCs w:val="27"/>
          <w:lang w:eastAsia="fr-FR"/>
        </w:rPr>
        <w:t>Prendre des mesures au travail</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C’est aussi au travail, au bureau, à l’usine, dans les commerces… que le mal de dos se prévient !</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96 % du grand public et des employeurs, la prévention peut avoir un impact positif sur la santé des salariés. Mais surtout, pour 94 % des employeurs interrogés, la prévention de la lombalgie en entreprise peut avoir un impact positif sur l’activité de l’entreprise (productivité, rentabilité, absentéisme).</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Alors, employeurs ou salariés, n’hésitez pas à en parler entre vous et à prendre conseil auprès de la médecine du travail.</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Des solutions simples efficaces existent. Ainsi, pour les personnes travaillant devant un écran, l'aménagement idéal est celui qui permet une posture adéquate, à savoir :</w:t>
      </w:r>
    </w:p>
    <w:p w:rsidR="00AD3A58" w:rsidRPr="00AD3A58" w:rsidRDefault="00AD3A58" w:rsidP="00AD3A58">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les pieds à plat sur le sol ou sur un repose-pied ;</w:t>
      </w:r>
    </w:p>
    <w:p w:rsidR="00AD3A58" w:rsidRPr="00AD3A58" w:rsidRDefault="00AD3A58" w:rsidP="00AD3A58">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 coude à angle droit ou légèrement plus grand ;</w:t>
      </w:r>
    </w:p>
    <w:p w:rsidR="00AD3A58" w:rsidRPr="00AD3A58" w:rsidRDefault="00AD3A58" w:rsidP="00AD3A58">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les avant-bras proches du corps,</w:t>
      </w:r>
    </w:p>
    <w:p w:rsidR="00AD3A58" w:rsidRPr="00AD3A58" w:rsidRDefault="00AD3A58" w:rsidP="00AD3A58">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la main dans le prolongement de l'avant-bras</w:t>
      </w:r>
    </w:p>
    <w:p w:rsidR="00AD3A58" w:rsidRPr="00AD3A58" w:rsidRDefault="00AD3A58" w:rsidP="00AD3A58">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et le dos droit ou légèrement en arrière, soutenu par le dossier.</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Posture au bureau</w:t>
      </w:r>
    </w:p>
    <w:p w:rsidR="00AD3A58" w:rsidRPr="00AD3A58" w:rsidRDefault="00AD3A58" w:rsidP="00AD3A5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D3A58">
        <w:rPr>
          <w:rFonts w:ascii="Times New Roman" w:eastAsia="Times New Roman" w:hAnsi="Times New Roman" w:cs="Times New Roman"/>
          <w:b/>
          <w:bCs/>
          <w:sz w:val="27"/>
          <w:szCs w:val="27"/>
          <w:lang w:eastAsia="fr-FR"/>
        </w:rPr>
        <w:lastRenderedPageBreak/>
        <w:t>Faire des exercices pour entretenir son dos</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La sédentarité, l’absence d’activité, est à l’origine de la plupart des maux du dos, car elle entraîne un affaiblissement des muscles en général, ceux qui maintiennent le dos en particulier. La plupart du temps, les douleurs du dos proviennent des muscles, ligaments et articulations du dos qui ne sont plus assez habitués à bouger et se « fatiguent » donc rapidement.</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Pour prévenir le mal de dos, la plupart des activités physiques sont bénéfiques si on les pratique dans de bonnes conditions, c’est-à-dire :</w:t>
      </w:r>
    </w:p>
    <w:p w:rsidR="00AD3A58" w:rsidRPr="00AD3A58" w:rsidRDefault="00AD3A58" w:rsidP="00AD3A58">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en s’échauffant préalablement ;</w:t>
      </w:r>
    </w:p>
    <w:p w:rsidR="00AD3A58" w:rsidRPr="00AD3A58" w:rsidRDefault="00AD3A58" w:rsidP="00AD3A58">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en choisissant une activité physique adaptée à ses capacités (votre médecin traitant pourra vous guider, n’hésitez pas en lui en parler) ;</w:t>
      </w:r>
    </w:p>
    <w:p w:rsidR="00AD3A58" w:rsidRPr="00AD3A58" w:rsidRDefault="00AD3A58" w:rsidP="00AD3A58">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si les gestes techniques sont maîtrisés (attention aux faux mouvements !) ;</w:t>
      </w:r>
    </w:p>
    <w:p w:rsidR="00AD3A58" w:rsidRPr="00AD3A58" w:rsidRDefault="00AD3A58" w:rsidP="00AD3A58">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si votre équipement est adapté.</w:t>
      </w:r>
    </w:p>
    <w:p w:rsidR="00AD3A58" w:rsidRPr="00AD3A58" w:rsidRDefault="00AD3A58" w:rsidP="00AD3A58">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AD3A58">
        <w:rPr>
          <w:rFonts w:ascii="Times New Roman" w:eastAsia="Times New Roman" w:hAnsi="Times New Roman" w:cs="Times New Roman"/>
          <w:b/>
          <w:bCs/>
          <w:sz w:val="24"/>
          <w:szCs w:val="24"/>
          <w:lang w:eastAsia="fr-FR"/>
        </w:rPr>
        <w:t> Je bouge et je dose mon effort : 4 exercices à faire chez soi</w:t>
      </w:r>
    </w:p>
    <w:p w:rsidR="00AD3A58" w:rsidRPr="00AD3A58" w:rsidRDefault="00AD3A58" w:rsidP="00AD3A58">
      <w:pPr>
        <w:spacing w:before="100" w:beforeAutospacing="1" w:after="100" w:afterAutospacing="1"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sz w:val="24"/>
          <w:szCs w:val="24"/>
          <w:lang w:eastAsia="fr-FR"/>
        </w:rPr>
        <w:t>Pratiquer un sport très régulièrement, c’est très bien. Mais cela n’est pas faisable par tout le monde par manque de temps, d’accès à des équipements… En revanche, nous pouvons tous, ou presque, pratiquer les exercices ci-dessous afin d’entretenir notre dos et même l’aider à lutter contre la lombalgie lorsque celle-ci survient. La pratique progressive et régulière d’exercices dans la durée favorisera la récupération et préviendra les rechutes. Voici quelques positions qui permettent de mobiliser le dos et qui peuvent être pratiquées quelques instants, chez vous, sans matériel particulier.</w:t>
      </w:r>
    </w:p>
    <w:p w:rsidR="00AD3A58" w:rsidRPr="00AD3A58" w:rsidRDefault="00AD3A58" w:rsidP="00AD3A58">
      <w:pPr>
        <w:spacing w:after="0" w:line="240" w:lineRule="auto"/>
        <w:rPr>
          <w:rFonts w:ascii="Times New Roman" w:eastAsia="Times New Roman" w:hAnsi="Times New Roman" w:cs="Times New Roman"/>
          <w:sz w:val="24"/>
          <w:szCs w:val="24"/>
          <w:lang w:eastAsia="fr-FR"/>
        </w:rPr>
      </w:pPr>
      <w:r w:rsidRPr="00AD3A58">
        <w:rPr>
          <w:rFonts w:ascii="Times New Roman" w:eastAsia="Times New Roman" w:hAnsi="Times New Roman" w:cs="Times New Roman"/>
          <w:noProof/>
          <w:sz w:val="24"/>
          <w:szCs w:val="24"/>
          <w:lang w:eastAsia="fr-FR"/>
        </w:rPr>
        <w:lastRenderedPageBreak/>
        <w:drawing>
          <wp:inline distT="0" distB="0" distL="0" distR="0" wp14:anchorId="226AA819" wp14:editId="70BF892B">
            <wp:extent cx="5718402" cy="6508750"/>
            <wp:effectExtent l="0" t="0" r="0" b="6350"/>
            <wp:docPr id="5" name="Image 5" descr="https://www.ameli.fr/sites/default/files/thumbnails/image/cnam-lombalgie_livrables-exerc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meli.fr/sites/default/files/thumbnails/image/cnam-lombalgie_livrables-exercic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924" cy="6512758"/>
                    </a:xfrm>
                    <a:prstGeom prst="rect">
                      <a:avLst/>
                    </a:prstGeom>
                    <a:noFill/>
                    <a:ln>
                      <a:noFill/>
                    </a:ln>
                  </pic:spPr>
                </pic:pic>
              </a:graphicData>
            </a:graphic>
          </wp:inline>
        </w:drawing>
      </w:r>
    </w:p>
    <w:p w:rsidR="006605EF" w:rsidRPr="006605EF" w:rsidRDefault="006605EF" w:rsidP="006605E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605EF">
        <w:rPr>
          <w:rFonts w:ascii="Times New Roman" w:eastAsia="Times New Roman" w:hAnsi="Times New Roman" w:cs="Times New Roman"/>
          <w:b/>
          <w:bCs/>
          <w:kern w:val="36"/>
          <w:sz w:val="48"/>
          <w:szCs w:val="48"/>
          <w:lang w:eastAsia="fr-FR"/>
        </w:rPr>
        <w:t>Mal de dos, ne le laissez pas s’installer</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Dans 90 % des cas, le mal de dos dans le cadre de la « lombalgie commune » guérit en moins de 4 à 6 semaines. Mais il peut arriver que celui-ci perdure. Si la douleur dépasse les 12 semaines, le mal de dos devient « chronique ».</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 xml:space="preserve">Lombalgie subaiguë : une prise en charge spécifique </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Le mal de dos s’accompagne souvent de la peur de se faire mal une nouvelle fois. Ceci aurait pour conséquence d’arrêter ses activités, voire de perdre l’habitude de bouger. Ces pauses </w:t>
      </w:r>
      <w:r w:rsidRPr="006605EF">
        <w:rPr>
          <w:rFonts w:ascii="Times New Roman" w:eastAsia="Times New Roman" w:hAnsi="Times New Roman" w:cs="Times New Roman"/>
          <w:sz w:val="24"/>
          <w:szCs w:val="24"/>
          <w:lang w:eastAsia="fr-FR"/>
        </w:rPr>
        <w:lastRenderedPageBreak/>
        <w:t xml:space="preserve">vont entraîner des raideurs, un manque de souplesse des ligaments, une faiblesse des muscles du dos… provoquant de nouvelles </w:t>
      </w:r>
      <w:r w:rsidRPr="006605EF">
        <w:rPr>
          <w:rFonts w:ascii="Times New Roman" w:eastAsia="Times New Roman" w:hAnsi="Times New Roman" w:cs="Times New Roman"/>
          <w:b/>
          <w:bCs/>
          <w:sz w:val="24"/>
          <w:szCs w:val="24"/>
          <w:lang w:eastAsia="fr-FR"/>
        </w:rPr>
        <w:t>lombalgies</w:t>
      </w:r>
      <w:r w:rsidRPr="006605EF">
        <w:rPr>
          <w:rFonts w:ascii="Times New Roman" w:eastAsia="Times New Roman" w:hAnsi="Times New Roman" w:cs="Times New Roman"/>
          <w:sz w:val="24"/>
          <w:szCs w:val="24"/>
          <w:lang w:eastAsia="fr-FR"/>
        </w:rPr>
        <w:t>.</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Au fil du temps, vous pouvez perdre votre forme physique, la douleur perdure et votre moral baisse. La douleur ressentie est même parfois plus forte et vous avez des difficultés à reprendre vos activités.</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Dans les premiers jours et jusqu’à 4/6 semaines, la lombalgie est dite « aiguë ». C’est à ce moment-là, dès le départ, qu’il faut intervenir.</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Entre 4/6 semaines et 12 semaines, la lombalgie est dite « subaiguë ».</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Au-delà des 7 premières semaines, votre médecin pourra, si </w:t>
      </w:r>
      <w:proofErr w:type="gramStart"/>
      <w:r w:rsidRPr="006605EF">
        <w:rPr>
          <w:rFonts w:ascii="Times New Roman" w:eastAsia="Times New Roman" w:hAnsi="Times New Roman" w:cs="Times New Roman"/>
          <w:sz w:val="24"/>
          <w:szCs w:val="24"/>
          <w:lang w:eastAsia="fr-FR"/>
        </w:rPr>
        <w:t>nécessaire ,</w:t>
      </w:r>
      <w:proofErr w:type="gramEnd"/>
      <w:r w:rsidRPr="006605EF">
        <w:rPr>
          <w:rFonts w:ascii="Times New Roman" w:eastAsia="Times New Roman" w:hAnsi="Times New Roman" w:cs="Times New Roman"/>
          <w:sz w:val="24"/>
          <w:szCs w:val="24"/>
          <w:lang w:eastAsia="fr-FR"/>
        </w:rPr>
        <w:t xml:space="preserve"> vous prescrire des examens d’imagerie pour affiner son diagnostic. Avant ce délai, ce type d’examen n’apporte aucun bénéfice à votre prise en charge.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Le premier des réflexes devant le mal de dos est donc de l’empêcher de s’installer. Le bon traitement, c’est le mouvement. Votre médecin traitant pourra dès lors vous conseiller les activités adaptées, et vous aider à faire face à la douleur. La </w:t>
      </w:r>
      <w:r w:rsidRPr="006605EF">
        <w:rPr>
          <w:rFonts w:ascii="Times New Roman" w:eastAsia="Times New Roman" w:hAnsi="Times New Roman" w:cs="Times New Roman"/>
          <w:b/>
          <w:bCs/>
          <w:sz w:val="24"/>
          <w:szCs w:val="24"/>
          <w:lang w:eastAsia="fr-FR"/>
        </w:rPr>
        <w:t>kinésithérapie active</w:t>
      </w:r>
      <w:r w:rsidRPr="006605EF">
        <w:rPr>
          <w:rFonts w:ascii="Times New Roman" w:eastAsia="Times New Roman" w:hAnsi="Times New Roman" w:cs="Times New Roman"/>
          <w:sz w:val="24"/>
          <w:szCs w:val="24"/>
          <w:lang w:eastAsia="fr-FR"/>
        </w:rPr>
        <w:t xml:space="preserve"> prend toute sa place pour vous aider notamment à reprendre les activités.</w:t>
      </w:r>
    </w:p>
    <w:p w:rsidR="006605EF" w:rsidRPr="006605EF" w:rsidRDefault="006605EF" w:rsidP="006605EF">
      <w:pPr>
        <w:spacing w:after="0"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Zoom sur la kinésithérapie active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En cas de récidives ou de lombalgies qui durent plus de 4 semaines, la kinésithérapie active a montré une efficacité et est recommandée pour le traitement de la douleur mais aussi pour apprendre les gestes à ne pas faire, mettre en place des exercices d'entretien à pratiquer seul...</w:t>
      </w:r>
    </w:p>
    <w:p w:rsidR="006605EF" w:rsidRPr="006605EF" w:rsidRDefault="006605EF" w:rsidP="006605EF">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605EF">
        <w:rPr>
          <w:rFonts w:ascii="Times New Roman" w:eastAsia="Times New Roman" w:hAnsi="Times New Roman" w:cs="Times New Roman"/>
          <w:b/>
          <w:bCs/>
          <w:sz w:val="36"/>
          <w:szCs w:val="36"/>
          <w:lang w:eastAsia="fr-FR"/>
        </w:rPr>
        <w:t>Lorsque la lombalgie devient chronique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Grâce au traitement et au maintien en activité, 9 lombalgies communes aiguës sur 10 guérissent avant 4 ou 6 semaines. Mais des récidives sont possibles dans les mois ou années qui suivent. Lorsque le mal perdure au-delà de 3 mois (12 semaines), la lombalgie est "chronique" et une prise en charge spécifique est nécessaire.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 xml:space="preserve">Pour certaines personnes, la perte de mobilité peut les plonger dans un état </w:t>
      </w:r>
      <w:proofErr w:type="spellStart"/>
      <w:r w:rsidRPr="006605EF">
        <w:rPr>
          <w:rFonts w:ascii="Times New Roman" w:eastAsia="Times New Roman" w:hAnsi="Times New Roman" w:cs="Times New Roman"/>
          <w:sz w:val="24"/>
          <w:szCs w:val="24"/>
          <w:lang w:eastAsia="fr-FR"/>
        </w:rPr>
        <w:t>anxiodépressif</w:t>
      </w:r>
      <w:proofErr w:type="spellEnd"/>
      <w:r w:rsidRPr="006605EF">
        <w:rPr>
          <w:rFonts w:ascii="Times New Roman" w:eastAsia="Times New Roman" w:hAnsi="Times New Roman" w:cs="Times New Roman"/>
          <w:sz w:val="24"/>
          <w:szCs w:val="24"/>
          <w:lang w:eastAsia="fr-FR"/>
        </w:rPr>
        <w:t xml:space="preserve"> limitant ainsi leurs activités quotidiennes. Un taux de stress élevé, un sommeil non réparateur ou un état </w:t>
      </w:r>
      <w:proofErr w:type="spellStart"/>
      <w:r w:rsidRPr="006605EF">
        <w:rPr>
          <w:rFonts w:ascii="Times New Roman" w:eastAsia="Times New Roman" w:hAnsi="Times New Roman" w:cs="Times New Roman"/>
          <w:sz w:val="24"/>
          <w:szCs w:val="24"/>
          <w:lang w:eastAsia="fr-FR"/>
        </w:rPr>
        <w:t>anxiodépressif</w:t>
      </w:r>
      <w:proofErr w:type="spellEnd"/>
      <w:r w:rsidRPr="006605EF">
        <w:rPr>
          <w:rFonts w:ascii="Times New Roman" w:eastAsia="Times New Roman" w:hAnsi="Times New Roman" w:cs="Times New Roman"/>
          <w:sz w:val="24"/>
          <w:szCs w:val="24"/>
          <w:lang w:eastAsia="fr-FR"/>
        </w:rPr>
        <w:t xml:space="preserve"> peuvent en effet augmenter l’intensité de la douleur ressentie…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Dans ces cas, votre médecin traitant pourra vous orienter vers des centres experts pluridisciplinaires, notamment pour la prise en charge de la douleur et la reprise de l’activité physique.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Si un arrêt de travail vous a été prescrit, une consultation précoce du médecin du travail permet, si nécessaire, la mise en place d'une adaptation ou d'une modification temporaires de votre poste de travail, ou encore d’une reprise du travail à temps partiel thérapeutique.</w:t>
      </w:r>
    </w:p>
    <w:p w:rsidR="006605EF" w:rsidRPr="006605EF" w:rsidRDefault="006605EF" w:rsidP="006605EF">
      <w:pPr>
        <w:spacing w:before="100" w:beforeAutospacing="1" w:after="100" w:afterAutospacing="1" w:line="240" w:lineRule="auto"/>
        <w:rPr>
          <w:rFonts w:ascii="Times New Roman" w:eastAsia="Times New Roman" w:hAnsi="Times New Roman" w:cs="Times New Roman"/>
          <w:sz w:val="24"/>
          <w:szCs w:val="24"/>
          <w:lang w:eastAsia="fr-FR"/>
        </w:rPr>
      </w:pPr>
      <w:r w:rsidRPr="006605EF">
        <w:rPr>
          <w:rFonts w:ascii="Times New Roman" w:eastAsia="Times New Roman" w:hAnsi="Times New Roman" w:cs="Times New Roman"/>
          <w:sz w:val="24"/>
          <w:szCs w:val="24"/>
          <w:lang w:eastAsia="fr-FR"/>
        </w:rPr>
        <w:t>Même lorsqu’il est devenu chronique, le mal de dos n’est pas et ne doit pas être une fatalité. Parlez-en à votre médecin. Il pourra pour vous aider et vous guider.</w:t>
      </w:r>
      <w:bookmarkStart w:id="0" w:name="_GoBack"/>
      <w:bookmarkEnd w:id="0"/>
    </w:p>
    <w:p w:rsidR="006F3118" w:rsidRDefault="006F3118"/>
    <w:sectPr w:rsidR="006F3118" w:rsidSect="00D9721A">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744"/>
    <w:multiLevelType w:val="multilevel"/>
    <w:tmpl w:val="6870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6618C"/>
    <w:multiLevelType w:val="multilevel"/>
    <w:tmpl w:val="F5E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D6224A"/>
    <w:multiLevelType w:val="multilevel"/>
    <w:tmpl w:val="311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EB1011"/>
    <w:multiLevelType w:val="multilevel"/>
    <w:tmpl w:val="2C08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566422"/>
    <w:multiLevelType w:val="multilevel"/>
    <w:tmpl w:val="8F88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043739"/>
    <w:multiLevelType w:val="multilevel"/>
    <w:tmpl w:val="8B92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6F3782"/>
    <w:multiLevelType w:val="multilevel"/>
    <w:tmpl w:val="5566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B42303"/>
    <w:multiLevelType w:val="multilevel"/>
    <w:tmpl w:val="E9B8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154320"/>
    <w:multiLevelType w:val="multilevel"/>
    <w:tmpl w:val="E38A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032774"/>
    <w:multiLevelType w:val="multilevel"/>
    <w:tmpl w:val="B24C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3"/>
  </w:num>
  <w:num w:numId="5">
    <w:abstractNumId w:val="8"/>
  </w:num>
  <w:num w:numId="6">
    <w:abstractNumId w:val="4"/>
  </w:num>
  <w:num w:numId="7">
    <w:abstractNumId w:val="2"/>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A58"/>
    <w:rsid w:val="00064F49"/>
    <w:rsid w:val="006605EF"/>
    <w:rsid w:val="006F3118"/>
    <w:rsid w:val="00AD3A58"/>
    <w:rsid w:val="00D972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D3A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3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D3A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3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52469">
      <w:bodyDiv w:val="1"/>
      <w:marLeft w:val="0"/>
      <w:marRight w:val="0"/>
      <w:marTop w:val="0"/>
      <w:marBottom w:val="0"/>
      <w:divBdr>
        <w:top w:val="none" w:sz="0" w:space="0" w:color="auto"/>
        <w:left w:val="none" w:sz="0" w:space="0" w:color="auto"/>
        <w:bottom w:val="none" w:sz="0" w:space="0" w:color="auto"/>
        <w:right w:val="none" w:sz="0" w:space="0" w:color="auto"/>
      </w:divBdr>
      <w:divsChild>
        <w:div w:id="54473377">
          <w:marLeft w:val="0"/>
          <w:marRight w:val="0"/>
          <w:marTop w:val="0"/>
          <w:marBottom w:val="0"/>
          <w:divBdr>
            <w:top w:val="none" w:sz="0" w:space="0" w:color="auto"/>
            <w:left w:val="none" w:sz="0" w:space="0" w:color="auto"/>
            <w:bottom w:val="none" w:sz="0" w:space="0" w:color="auto"/>
            <w:right w:val="none" w:sz="0" w:space="0" w:color="auto"/>
          </w:divBdr>
          <w:divsChild>
            <w:div w:id="500850798">
              <w:marLeft w:val="0"/>
              <w:marRight w:val="0"/>
              <w:marTop w:val="0"/>
              <w:marBottom w:val="0"/>
              <w:divBdr>
                <w:top w:val="none" w:sz="0" w:space="0" w:color="auto"/>
                <w:left w:val="none" w:sz="0" w:space="0" w:color="auto"/>
                <w:bottom w:val="none" w:sz="0" w:space="0" w:color="auto"/>
                <w:right w:val="none" w:sz="0" w:space="0" w:color="auto"/>
              </w:divBdr>
              <w:divsChild>
                <w:div w:id="1540704956">
                  <w:marLeft w:val="0"/>
                  <w:marRight w:val="0"/>
                  <w:marTop w:val="0"/>
                  <w:marBottom w:val="0"/>
                  <w:divBdr>
                    <w:top w:val="none" w:sz="0" w:space="0" w:color="auto"/>
                    <w:left w:val="none" w:sz="0" w:space="0" w:color="auto"/>
                    <w:bottom w:val="none" w:sz="0" w:space="0" w:color="auto"/>
                    <w:right w:val="none" w:sz="0" w:space="0" w:color="auto"/>
                  </w:divBdr>
                  <w:divsChild>
                    <w:div w:id="947664136">
                      <w:marLeft w:val="0"/>
                      <w:marRight w:val="0"/>
                      <w:marTop w:val="0"/>
                      <w:marBottom w:val="0"/>
                      <w:divBdr>
                        <w:top w:val="none" w:sz="0" w:space="0" w:color="auto"/>
                        <w:left w:val="none" w:sz="0" w:space="0" w:color="auto"/>
                        <w:bottom w:val="none" w:sz="0" w:space="0" w:color="auto"/>
                        <w:right w:val="none" w:sz="0" w:space="0" w:color="auto"/>
                      </w:divBdr>
                    </w:div>
                    <w:div w:id="1136213979">
                      <w:marLeft w:val="0"/>
                      <w:marRight w:val="0"/>
                      <w:marTop w:val="0"/>
                      <w:marBottom w:val="0"/>
                      <w:divBdr>
                        <w:top w:val="none" w:sz="0" w:space="0" w:color="auto"/>
                        <w:left w:val="none" w:sz="0" w:space="0" w:color="auto"/>
                        <w:bottom w:val="none" w:sz="0" w:space="0" w:color="auto"/>
                        <w:right w:val="none" w:sz="0" w:space="0" w:color="auto"/>
                      </w:divBdr>
                      <w:divsChild>
                        <w:div w:id="640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87073">
          <w:marLeft w:val="0"/>
          <w:marRight w:val="0"/>
          <w:marTop w:val="0"/>
          <w:marBottom w:val="0"/>
          <w:divBdr>
            <w:top w:val="none" w:sz="0" w:space="0" w:color="auto"/>
            <w:left w:val="none" w:sz="0" w:space="0" w:color="auto"/>
            <w:bottom w:val="none" w:sz="0" w:space="0" w:color="auto"/>
            <w:right w:val="none" w:sz="0" w:space="0" w:color="auto"/>
          </w:divBdr>
          <w:divsChild>
            <w:div w:id="1131749276">
              <w:marLeft w:val="0"/>
              <w:marRight w:val="0"/>
              <w:marTop w:val="0"/>
              <w:marBottom w:val="0"/>
              <w:divBdr>
                <w:top w:val="none" w:sz="0" w:space="0" w:color="auto"/>
                <w:left w:val="none" w:sz="0" w:space="0" w:color="auto"/>
                <w:bottom w:val="none" w:sz="0" w:space="0" w:color="auto"/>
                <w:right w:val="none" w:sz="0" w:space="0" w:color="auto"/>
              </w:divBdr>
              <w:divsChild>
                <w:div w:id="1240822704">
                  <w:marLeft w:val="0"/>
                  <w:marRight w:val="0"/>
                  <w:marTop w:val="0"/>
                  <w:marBottom w:val="0"/>
                  <w:divBdr>
                    <w:top w:val="none" w:sz="0" w:space="0" w:color="auto"/>
                    <w:left w:val="none" w:sz="0" w:space="0" w:color="auto"/>
                    <w:bottom w:val="none" w:sz="0" w:space="0" w:color="auto"/>
                    <w:right w:val="none" w:sz="0" w:space="0" w:color="auto"/>
                  </w:divBdr>
                  <w:divsChild>
                    <w:div w:id="15197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1604">
          <w:marLeft w:val="0"/>
          <w:marRight w:val="0"/>
          <w:marTop w:val="0"/>
          <w:marBottom w:val="0"/>
          <w:divBdr>
            <w:top w:val="none" w:sz="0" w:space="0" w:color="auto"/>
            <w:left w:val="none" w:sz="0" w:space="0" w:color="auto"/>
            <w:bottom w:val="none" w:sz="0" w:space="0" w:color="auto"/>
            <w:right w:val="none" w:sz="0" w:space="0" w:color="auto"/>
          </w:divBdr>
          <w:divsChild>
            <w:div w:id="1630236757">
              <w:marLeft w:val="0"/>
              <w:marRight w:val="0"/>
              <w:marTop w:val="0"/>
              <w:marBottom w:val="0"/>
              <w:divBdr>
                <w:top w:val="none" w:sz="0" w:space="0" w:color="auto"/>
                <w:left w:val="none" w:sz="0" w:space="0" w:color="auto"/>
                <w:bottom w:val="none" w:sz="0" w:space="0" w:color="auto"/>
                <w:right w:val="none" w:sz="0" w:space="0" w:color="auto"/>
              </w:divBdr>
              <w:divsChild>
                <w:div w:id="239364049">
                  <w:marLeft w:val="0"/>
                  <w:marRight w:val="0"/>
                  <w:marTop w:val="0"/>
                  <w:marBottom w:val="0"/>
                  <w:divBdr>
                    <w:top w:val="none" w:sz="0" w:space="0" w:color="auto"/>
                    <w:left w:val="none" w:sz="0" w:space="0" w:color="auto"/>
                    <w:bottom w:val="none" w:sz="0" w:space="0" w:color="auto"/>
                    <w:right w:val="none" w:sz="0" w:space="0" w:color="auto"/>
                  </w:divBdr>
                  <w:divsChild>
                    <w:div w:id="58064910">
                      <w:marLeft w:val="0"/>
                      <w:marRight w:val="0"/>
                      <w:marTop w:val="0"/>
                      <w:marBottom w:val="0"/>
                      <w:divBdr>
                        <w:top w:val="none" w:sz="0" w:space="0" w:color="auto"/>
                        <w:left w:val="none" w:sz="0" w:space="0" w:color="auto"/>
                        <w:bottom w:val="none" w:sz="0" w:space="0" w:color="auto"/>
                        <w:right w:val="none" w:sz="0" w:space="0" w:color="auto"/>
                      </w:divBdr>
                      <w:divsChild>
                        <w:div w:id="1126388949">
                          <w:marLeft w:val="0"/>
                          <w:marRight w:val="0"/>
                          <w:marTop w:val="0"/>
                          <w:marBottom w:val="0"/>
                          <w:divBdr>
                            <w:top w:val="none" w:sz="0" w:space="0" w:color="auto"/>
                            <w:left w:val="none" w:sz="0" w:space="0" w:color="auto"/>
                            <w:bottom w:val="none" w:sz="0" w:space="0" w:color="auto"/>
                            <w:right w:val="none" w:sz="0" w:space="0" w:color="auto"/>
                          </w:divBdr>
                          <w:divsChild>
                            <w:div w:id="8409847">
                              <w:marLeft w:val="0"/>
                              <w:marRight w:val="0"/>
                              <w:marTop w:val="0"/>
                              <w:marBottom w:val="0"/>
                              <w:divBdr>
                                <w:top w:val="none" w:sz="0" w:space="0" w:color="auto"/>
                                <w:left w:val="none" w:sz="0" w:space="0" w:color="auto"/>
                                <w:bottom w:val="none" w:sz="0" w:space="0" w:color="auto"/>
                                <w:right w:val="none" w:sz="0" w:space="0" w:color="auto"/>
                              </w:divBdr>
                              <w:divsChild>
                                <w:div w:id="2098666471">
                                  <w:marLeft w:val="0"/>
                                  <w:marRight w:val="0"/>
                                  <w:marTop w:val="0"/>
                                  <w:marBottom w:val="0"/>
                                  <w:divBdr>
                                    <w:top w:val="none" w:sz="0" w:space="0" w:color="auto"/>
                                    <w:left w:val="none" w:sz="0" w:space="0" w:color="auto"/>
                                    <w:bottom w:val="none" w:sz="0" w:space="0" w:color="auto"/>
                                    <w:right w:val="none" w:sz="0" w:space="0" w:color="auto"/>
                                  </w:divBdr>
                                  <w:divsChild>
                                    <w:div w:id="1830636896">
                                      <w:marLeft w:val="0"/>
                                      <w:marRight w:val="0"/>
                                      <w:marTop w:val="0"/>
                                      <w:marBottom w:val="0"/>
                                      <w:divBdr>
                                        <w:top w:val="none" w:sz="0" w:space="0" w:color="auto"/>
                                        <w:left w:val="none" w:sz="0" w:space="0" w:color="auto"/>
                                        <w:bottom w:val="none" w:sz="0" w:space="0" w:color="auto"/>
                                        <w:right w:val="none" w:sz="0" w:space="0" w:color="auto"/>
                                      </w:divBdr>
                                      <w:divsChild>
                                        <w:div w:id="922227719">
                                          <w:marLeft w:val="0"/>
                                          <w:marRight w:val="0"/>
                                          <w:marTop w:val="0"/>
                                          <w:marBottom w:val="0"/>
                                          <w:divBdr>
                                            <w:top w:val="none" w:sz="0" w:space="0" w:color="auto"/>
                                            <w:left w:val="none" w:sz="0" w:space="0" w:color="auto"/>
                                            <w:bottom w:val="none" w:sz="0" w:space="0" w:color="auto"/>
                                            <w:right w:val="none" w:sz="0" w:space="0" w:color="auto"/>
                                          </w:divBdr>
                                          <w:divsChild>
                                            <w:div w:id="1269696444">
                                              <w:marLeft w:val="0"/>
                                              <w:marRight w:val="0"/>
                                              <w:marTop w:val="0"/>
                                              <w:marBottom w:val="0"/>
                                              <w:divBdr>
                                                <w:top w:val="none" w:sz="0" w:space="0" w:color="auto"/>
                                                <w:left w:val="none" w:sz="0" w:space="0" w:color="auto"/>
                                                <w:bottom w:val="none" w:sz="0" w:space="0" w:color="auto"/>
                                                <w:right w:val="none" w:sz="0" w:space="0" w:color="auto"/>
                                              </w:divBdr>
                                              <w:divsChild>
                                                <w:div w:id="118106994">
                                                  <w:marLeft w:val="0"/>
                                                  <w:marRight w:val="0"/>
                                                  <w:marTop w:val="0"/>
                                                  <w:marBottom w:val="0"/>
                                                  <w:divBdr>
                                                    <w:top w:val="none" w:sz="0" w:space="0" w:color="auto"/>
                                                    <w:left w:val="none" w:sz="0" w:space="0" w:color="auto"/>
                                                    <w:bottom w:val="none" w:sz="0" w:space="0" w:color="auto"/>
                                                    <w:right w:val="none" w:sz="0" w:space="0" w:color="auto"/>
                                                  </w:divBdr>
                                                  <w:divsChild>
                                                    <w:div w:id="13161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630298">
                              <w:marLeft w:val="0"/>
                              <w:marRight w:val="0"/>
                              <w:marTop w:val="0"/>
                              <w:marBottom w:val="0"/>
                              <w:divBdr>
                                <w:top w:val="none" w:sz="0" w:space="0" w:color="auto"/>
                                <w:left w:val="none" w:sz="0" w:space="0" w:color="auto"/>
                                <w:bottom w:val="none" w:sz="0" w:space="0" w:color="auto"/>
                                <w:right w:val="none" w:sz="0" w:space="0" w:color="auto"/>
                              </w:divBdr>
                              <w:divsChild>
                                <w:div w:id="1192842898">
                                  <w:marLeft w:val="0"/>
                                  <w:marRight w:val="0"/>
                                  <w:marTop w:val="0"/>
                                  <w:marBottom w:val="0"/>
                                  <w:divBdr>
                                    <w:top w:val="none" w:sz="0" w:space="0" w:color="auto"/>
                                    <w:left w:val="none" w:sz="0" w:space="0" w:color="auto"/>
                                    <w:bottom w:val="none" w:sz="0" w:space="0" w:color="auto"/>
                                    <w:right w:val="none" w:sz="0" w:space="0" w:color="auto"/>
                                  </w:divBdr>
                                  <w:divsChild>
                                    <w:div w:id="1625231229">
                                      <w:marLeft w:val="0"/>
                                      <w:marRight w:val="0"/>
                                      <w:marTop w:val="0"/>
                                      <w:marBottom w:val="0"/>
                                      <w:divBdr>
                                        <w:top w:val="none" w:sz="0" w:space="0" w:color="auto"/>
                                        <w:left w:val="none" w:sz="0" w:space="0" w:color="auto"/>
                                        <w:bottom w:val="none" w:sz="0" w:space="0" w:color="auto"/>
                                        <w:right w:val="none" w:sz="0" w:space="0" w:color="auto"/>
                                      </w:divBdr>
                                      <w:divsChild>
                                        <w:div w:id="477919540">
                                          <w:marLeft w:val="0"/>
                                          <w:marRight w:val="0"/>
                                          <w:marTop w:val="0"/>
                                          <w:marBottom w:val="0"/>
                                          <w:divBdr>
                                            <w:top w:val="none" w:sz="0" w:space="0" w:color="auto"/>
                                            <w:left w:val="none" w:sz="0" w:space="0" w:color="auto"/>
                                            <w:bottom w:val="none" w:sz="0" w:space="0" w:color="auto"/>
                                            <w:right w:val="none" w:sz="0" w:space="0" w:color="auto"/>
                                          </w:divBdr>
                                          <w:divsChild>
                                            <w:div w:id="942105968">
                                              <w:marLeft w:val="0"/>
                                              <w:marRight w:val="0"/>
                                              <w:marTop w:val="0"/>
                                              <w:marBottom w:val="0"/>
                                              <w:divBdr>
                                                <w:top w:val="none" w:sz="0" w:space="0" w:color="auto"/>
                                                <w:left w:val="none" w:sz="0" w:space="0" w:color="auto"/>
                                                <w:bottom w:val="none" w:sz="0" w:space="0" w:color="auto"/>
                                                <w:right w:val="none" w:sz="0" w:space="0" w:color="auto"/>
                                              </w:divBdr>
                                              <w:divsChild>
                                                <w:div w:id="19460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165">
                              <w:marLeft w:val="0"/>
                              <w:marRight w:val="0"/>
                              <w:marTop w:val="0"/>
                              <w:marBottom w:val="0"/>
                              <w:divBdr>
                                <w:top w:val="none" w:sz="0" w:space="0" w:color="auto"/>
                                <w:left w:val="none" w:sz="0" w:space="0" w:color="auto"/>
                                <w:bottom w:val="none" w:sz="0" w:space="0" w:color="auto"/>
                                <w:right w:val="none" w:sz="0" w:space="0" w:color="auto"/>
                              </w:divBdr>
                              <w:divsChild>
                                <w:div w:id="1304584480">
                                  <w:marLeft w:val="0"/>
                                  <w:marRight w:val="0"/>
                                  <w:marTop w:val="0"/>
                                  <w:marBottom w:val="0"/>
                                  <w:divBdr>
                                    <w:top w:val="none" w:sz="0" w:space="0" w:color="auto"/>
                                    <w:left w:val="none" w:sz="0" w:space="0" w:color="auto"/>
                                    <w:bottom w:val="none" w:sz="0" w:space="0" w:color="auto"/>
                                    <w:right w:val="none" w:sz="0" w:space="0" w:color="auto"/>
                                  </w:divBdr>
                                  <w:divsChild>
                                    <w:div w:id="1615363236">
                                      <w:marLeft w:val="0"/>
                                      <w:marRight w:val="0"/>
                                      <w:marTop w:val="0"/>
                                      <w:marBottom w:val="0"/>
                                      <w:divBdr>
                                        <w:top w:val="none" w:sz="0" w:space="0" w:color="auto"/>
                                        <w:left w:val="none" w:sz="0" w:space="0" w:color="auto"/>
                                        <w:bottom w:val="none" w:sz="0" w:space="0" w:color="auto"/>
                                        <w:right w:val="none" w:sz="0" w:space="0" w:color="auto"/>
                                      </w:divBdr>
                                      <w:divsChild>
                                        <w:div w:id="985162972">
                                          <w:marLeft w:val="0"/>
                                          <w:marRight w:val="0"/>
                                          <w:marTop w:val="0"/>
                                          <w:marBottom w:val="0"/>
                                          <w:divBdr>
                                            <w:top w:val="none" w:sz="0" w:space="0" w:color="auto"/>
                                            <w:left w:val="none" w:sz="0" w:space="0" w:color="auto"/>
                                            <w:bottom w:val="none" w:sz="0" w:space="0" w:color="auto"/>
                                            <w:right w:val="none" w:sz="0" w:space="0" w:color="auto"/>
                                          </w:divBdr>
                                          <w:divsChild>
                                            <w:div w:id="38167424">
                                              <w:marLeft w:val="0"/>
                                              <w:marRight w:val="0"/>
                                              <w:marTop w:val="0"/>
                                              <w:marBottom w:val="0"/>
                                              <w:divBdr>
                                                <w:top w:val="none" w:sz="0" w:space="0" w:color="auto"/>
                                                <w:left w:val="none" w:sz="0" w:space="0" w:color="auto"/>
                                                <w:bottom w:val="none" w:sz="0" w:space="0" w:color="auto"/>
                                                <w:right w:val="none" w:sz="0" w:space="0" w:color="auto"/>
                                              </w:divBdr>
                                              <w:divsChild>
                                                <w:div w:id="772893653">
                                                  <w:marLeft w:val="0"/>
                                                  <w:marRight w:val="0"/>
                                                  <w:marTop w:val="0"/>
                                                  <w:marBottom w:val="0"/>
                                                  <w:divBdr>
                                                    <w:top w:val="none" w:sz="0" w:space="0" w:color="auto"/>
                                                    <w:left w:val="none" w:sz="0" w:space="0" w:color="auto"/>
                                                    <w:bottom w:val="none" w:sz="0" w:space="0" w:color="auto"/>
                                                    <w:right w:val="none" w:sz="0" w:space="0" w:color="auto"/>
                                                  </w:divBdr>
                                                  <w:divsChild>
                                                    <w:div w:id="2024084062">
                                                      <w:marLeft w:val="0"/>
                                                      <w:marRight w:val="0"/>
                                                      <w:marTop w:val="0"/>
                                                      <w:marBottom w:val="0"/>
                                                      <w:divBdr>
                                                        <w:top w:val="none" w:sz="0" w:space="0" w:color="auto"/>
                                                        <w:left w:val="none" w:sz="0" w:space="0" w:color="auto"/>
                                                        <w:bottom w:val="none" w:sz="0" w:space="0" w:color="auto"/>
                                                        <w:right w:val="none" w:sz="0" w:space="0" w:color="auto"/>
                                                      </w:divBdr>
                                                      <w:divsChild>
                                                        <w:div w:id="717777717">
                                                          <w:marLeft w:val="0"/>
                                                          <w:marRight w:val="0"/>
                                                          <w:marTop w:val="0"/>
                                                          <w:marBottom w:val="0"/>
                                                          <w:divBdr>
                                                            <w:top w:val="none" w:sz="0" w:space="0" w:color="auto"/>
                                                            <w:left w:val="none" w:sz="0" w:space="0" w:color="auto"/>
                                                            <w:bottom w:val="none" w:sz="0" w:space="0" w:color="auto"/>
                                                            <w:right w:val="none" w:sz="0" w:space="0" w:color="auto"/>
                                                          </w:divBdr>
                                                          <w:divsChild>
                                                            <w:div w:id="6705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422378">
                              <w:marLeft w:val="0"/>
                              <w:marRight w:val="0"/>
                              <w:marTop w:val="0"/>
                              <w:marBottom w:val="0"/>
                              <w:divBdr>
                                <w:top w:val="none" w:sz="0" w:space="0" w:color="auto"/>
                                <w:left w:val="none" w:sz="0" w:space="0" w:color="auto"/>
                                <w:bottom w:val="none" w:sz="0" w:space="0" w:color="auto"/>
                                <w:right w:val="none" w:sz="0" w:space="0" w:color="auto"/>
                              </w:divBdr>
                              <w:divsChild>
                                <w:div w:id="514534829">
                                  <w:marLeft w:val="0"/>
                                  <w:marRight w:val="0"/>
                                  <w:marTop w:val="0"/>
                                  <w:marBottom w:val="0"/>
                                  <w:divBdr>
                                    <w:top w:val="none" w:sz="0" w:space="0" w:color="auto"/>
                                    <w:left w:val="none" w:sz="0" w:space="0" w:color="auto"/>
                                    <w:bottom w:val="none" w:sz="0" w:space="0" w:color="auto"/>
                                    <w:right w:val="none" w:sz="0" w:space="0" w:color="auto"/>
                                  </w:divBdr>
                                  <w:divsChild>
                                    <w:div w:id="1786268661">
                                      <w:marLeft w:val="0"/>
                                      <w:marRight w:val="0"/>
                                      <w:marTop w:val="0"/>
                                      <w:marBottom w:val="0"/>
                                      <w:divBdr>
                                        <w:top w:val="none" w:sz="0" w:space="0" w:color="auto"/>
                                        <w:left w:val="none" w:sz="0" w:space="0" w:color="auto"/>
                                        <w:bottom w:val="none" w:sz="0" w:space="0" w:color="auto"/>
                                        <w:right w:val="none" w:sz="0" w:space="0" w:color="auto"/>
                                      </w:divBdr>
                                      <w:divsChild>
                                        <w:div w:id="840003101">
                                          <w:marLeft w:val="0"/>
                                          <w:marRight w:val="0"/>
                                          <w:marTop w:val="0"/>
                                          <w:marBottom w:val="0"/>
                                          <w:divBdr>
                                            <w:top w:val="none" w:sz="0" w:space="0" w:color="auto"/>
                                            <w:left w:val="none" w:sz="0" w:space="0" w:color="auto"/>
                                            <w:bottom w:val="none" w:sz="0" w:space="0" w:color="auto"/>
                                            <w:right w:val="none" w:sz="0" w:space="0" w:color="auto"/>
                                          </w:divBdr>
                                          <w:divsChild>
                                            <w:div w:id="756361570">
                                              <w:marLeft w:val="0"/>
                                              <w:marRight w:val="0"/>
                                              <w:marTop w:val="0"/>
                                              <w:marBottom w:val="0"/>
                                              <w:divBdr>
                                                <w:top w:val="none" w:sz="0" w:space="0" w:color="auto"/>
                                                <w:left w:val="none" w:sz="0" w:space="0" w:color="auto"/>
                                                <w:bottom w:val="none" w:sz="0" w:space="0" w:color="auto"/>
                                                <w:right w:val="none" w:sz="0" w:space="0" w:color="auto"/>
                                              </w:divBdr>
                                              <w:divsChild>
                                                <w:div w:id="213977723">
                                                  <w:marLeft w:val="0"/>
                                                  <w:marRight w:val="0"/>
                                                  <w:marTop w:val="0"/>
                                                  <w:marBottom w:val="0"/>
                                                  <w:divBdr>
                                                    <w:top w:val="none" w:sz="0" w:space="0" w:color="auto"/>
                                                    <w:left w:val="none" w:sz="0" w:space="0" w:color="auto"/>
                                                    <w:bottom w:val="none" w:sz="0" w:space="0" w:color="auto"/>
                                                    <w:right w:val="none" w:sz="0" w:space="0" w:color="auto"/>
                                                  </w:divBdr>
                                                  <w:divsChild>
                                                    <w:div w:id="1818300564">
                                                      <w:marLeft w:val="0"/>
                                                      <w:marRight w:val="0"/>
                                                      <w:marTop w:val="0"/>
                                                      <w:marBottom w:val="0"/>
                                                      <w:divBdr>
                                                        <w:top w:val="none" w:sz="0" w:space="0" w:color="auto"/>
                                                        <w:left w:val="none" w:sz="0" w:space="0" w:color="auto"/>
                                                        <w:bottom w:val="none" w:sz="0" w:space="0" w:color="auto"/>
                                                        <w:right w:val="none" w:sz="0" w:space="0" w:color="auto"/>
                                                      </w:divBdr>
                                                      <w:divsChild>
                                                        <w:div w:id="952639673">
                                                          <w:marLeft w:val="0"/>
                                                          <w:marRight w:val="0"/>
                                                          <w:marTop w:val="0"/>
                                                          <w:marBottom w:val="0"/>
                                                          <w:divBdr>
                                                            <w:top w:val="none" w:sz="0" w:space="0" w:color="auto"/>
                                                            <w:left w:val="none" w:sz="0" w:space="0" w:color="auto"/>
                                                            <w:bottom w:val="none" w:sz="0" w:space="0" w:color="auto"/>
                                                            <w:right w:val="none" w:sz="0" w:space="0" w:color="auto"/>
                                                          </w:divBdr>
                                                          <w:divsChild>
                                                            <w:div w:id="20329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9015">
                                                      <w:marLeft w:val="0"/>
                                                      <w:marRight w:val="0"/>
                                                      <w:marTop w:val="0"/>
                                                      <w:marBottom w:val="0"/>
                                                      <w:divBdr>
                                                        <w:top w:val="none" w:sz="0" w:space="0" w:color="auto"/>
                                                        <w:left w:val="none" w:sz="0" w:space="0" w:color="auto"/>
                                                        <w:bottom w:val="none" w:sz="0" w:space="0" w:color="auto"/>
                                                        <w:right w:val="none" w:sz="0" w:space="0" w:color="auto"/>
                                                      </w:divBdr>
                                                      <w:divsChild>
                                                        <w:div w:id="1078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868962">
                              <w:marLeft w:val="0"/>
                              <w:marRight w:val="0"/>
                              <w:marTop w:val="0"/>
                              <w:marBottom w:val="0"/>
                              <w:divBdr>
                                <w:top w:val="none" w:sz="0" w:space="0" w:color="auto"/>
                                <w:left w:val="none" w:sz="0" w:space="0" w:color="auto"/>
                                <w:bottom w:val="none" w:sz="0" w:space="0" w:color="auto"/>
                                <w:right w:val="none" w:sz="0" w:space="0" w:color="auto"/>
                              </w:divBdr>
                              <w:divsChild>
                                <w:div w:id="1627927979">
                                  <w:marLeft w:val="0"/>
                                  <w:marRight w:val="0"/>
                                  <w:marTop w:val="0"/>
                                  <w:marBottom w:val="0"/>
                                  <w:divBdr>
                                    <w:top w:val="none" w:sz="0" w:space="0" w:color="auto"/>
                                    <w:left w:val="none" w:sz="0" w:space="0" w:color="auto"/>
                                    <w:bottom w:val="none" w:sz="0" w:space="0" w:color="auto"/>
                                    <w:right w:val="none" w:sz="0" w:space="0" w:color="auto"/>
                                  </w:divBdr>
                                  <w:divsChild>
                                    <w:div w:id="1348411293">
                                      <w:marLeft w:val="0"/>
                                      <w:marRight w:val="0"/>
                                      <w:marTop w:val="0"/>
                                      <w:marBottom w:val="0"/>
                                      <w:divBdr>
                                        <w:top w:val="none" w:sz="0" w:space="0" w:color="auto"/>
                                        <w:left w:val="none" w:sz="0" w:space="0" w:color="auto"/>
                                        <w:bottom w:val="none" w:sz="0" w:space="0" w:color="auto"/>
                                        <w:right w:val="none" w:sz="0" w:space="0" w:color="auto"/>
                                      </w:divBdr>
                                      <w:divsChild>
                                        <w:div w:id="460736042">
                                          <w:marLeft w:val="0"/>
                                          <w:marRight w:val="0"/>
                                          <w:marTop w:val="0"/>
                                          <w:marBottom w:val="0"/>
                                          <w:divBdr>
                                            <w:top w:val="none" w:sz="0" w:space="0" w:color="auto"/>
                                            <w:left w:val="none" w:sz="0" w:space="0" w:color="auto"/>
                                            <w:bottom w:val="none" w:sz="0" w:space="0" w:color="auto"/>
                                            <w:right w:val="none" w:sz="0" w:space="0" w:color="auto"/>
                                          </w:divBdr>
                                          <w:divsChild>
                                            <w:div w:id="2026900465">
                                              <w:marLeft w:val="0"/>
                                              <w:marRight w:val="0"/>
                                              <w:marTop w:val="0"/>
                                              <w:marBottom w:val="0"/>
                                              <w:divBdr>
                                                <w:top w:val="none" w:sz="0" w:space="0" w:color="auto"/>
                                                <w:left w:val="none" w:sz="0" w:space="0" w:color="auto"/>
                                                <w:bottom w:val="none" w:sz="0" w:space="0" w:color="auto"/>
                                                <w:right w:val="none" w:sz="0" w:space="0" w:color="auto"/>
                                              </w:divBdr>
                                              <w:divsChild>
                                                <w:div w:id="1118259628">
                                                  <w:marLeft w:val="0"/>
                                                  <w:marRight w:val="0"/>
                                                  <w:marTop w:val="0"/>
                                                  <w:marBottom w:val="0"/>
                                                  <w:divBdr>
                                                    <w:top w:val="none" w:sz="0" w:space="0" w:color="auto"/>
                                                    <w:left w:val="none" w:sz="0" w:space="0" w:color="auto"/>
                                                    <w:bottom w:val="none" w:sz="0" w:space="0" w:color="auto"/>
                                                    <w:right w:val="none" w:sz="0" w:space="0" w:color="auto"/>
                                                  </w:divBdr>
                                                  <w:divsChild>
                                                    <w:div w:id="4529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693672">
                              <w:marLeft w:val="0"/>
                              <w:marRight w:val="0"/>
                              <w:marTop w:val="0"/>
                              <w:marBottom w:val="0"/>
                              <w:divBdr>
                                <w:top w:val="none" w:sz="0" w:space="0" w:color="auto"/>
                                <w:left w:val="none" w:sz="0" w:space="0" w:color="auto"/>
                                <w:bottom w:val="none" w:sz="0" w:space="0" w:color="auto"/>
                                <w:right w:val="none" w:sz="0" w:space="0" w:color="auto"/>
                              </w:divBdr>
                              <w:divsChild>
                                <w:div w:id="740104969">
                                  <w:marLeft w:val="0"/>
                                  <w:marRight w:val="0"/>
                                  <w:marTop w:val="0"/>
                                  <w:marBottom w:val="0"/>
                                  <w:divBdr>
                                    <w:top w:val="none" w:sz="0" w:space="0" w:color="auto"/>
                                    <w:left w:val="none" w:sz="0" w:space="0" w:color="auto"/>
                                    <w:bottom w:val="none" w:sz="0" w:space="0" w:color="auto"/>
                                    <w:right w:val="none" w:sz="0" w:space="0" w:color="auto"/>
                                  </w:divBdr>
                                  <w:divsChild>
                                    <w:div w:id="532767178">
                                      <w:marLeft w:val="0"/>
                                      <w:marRight w:val="0"/>
                                      <w:marTop w:val="0"/>
                                      <w:marBottom w:val="0"/>
                                      <w:divBdr>
                                        <w:top w:val="none" w:sz="0" w:space="0" w:color="auto"/>
                                        <w:left w:val="none" w:sz="0" w:space="0" w:color="auto"/>
                                        <w:bottom w:val="none" w:sz="0" w:space="0" w:color="auto"/>
                                        <w:right w:val="none" w:sz="0" w:space="0" w:color="auto"/>
                                      </w:divBdr>
                                      <w:divsChild>
                                        <w:div w:id="1464889383">
                                          <w:marLeft w:val="0"/>
                                          <w:marRight w:val="0"/>
                                          <w:marTop w:val="0"/>
                                          <w:marBottom w:val="0"/>
                                          <w:divBdr>
                                            <w:top w:val="none" w:sz="0" w:space="0" w:color="auto"/>
                                            <w:left w:val="none" w:sz="0" w:space="0" w:color="auto"/>
                                            <w:bottom w:val="none" w:sz="0" w:space="0" w:color="auto"/>
                                            <w:right w:val="none" w:sz="0" w:space="0" w:color="auto"/>
                                          </w:divBdr>
                                          <w:divsChild>
                                            <w:div w:id="2437980">
                                              <w:marLeft w:val="0"/>
                                              <w:marRight w:val="0"/>
                                              <w:marTop w:val="0"/>
                                              <w:marBottom w:val="0"/>
                                              <w:divBdr>
                                                <w:top w:val="none" w:sz="0" w:space="0" w:color="auto"/>
                                                <w:left w:val="none" w:sz="0" w:space="0" w:color="auto"/>
                                                <w:bottom w:val="none" w:sz="0" w:space="0" w:color="auto"/>
                                                <w:right w:val="none" w:sz="0" w:space="0" w:color="auto"/>
                                              </w:divBdr>
                                              <w:divsChild>
                                                <w:div w:id="1111165589">
                                                  <w:marLeft w:val="0"/>
                                                  <w:marRight w:val="0"/>
                                                  <w:marTop w:val="0"/>
                                                  <w:marBottom w:val="0"/>
                                                  <w:divBdr>
                                                    <w:top w:val="none" w:sz="0" w:space="0" w:color="auto"/>
                                                    <w:left w:val="none" w:sz="0" w:space="0" w:color="auto"/>
                                                    <w:bottom w:val="none" w:sz="0" w:space="0" w:color="auto"/>
                                                    <w:right w:val="none" w:sz="0" w:space="0" w:color="auto"/>
                                                  </w:divBdr>
                                                  <w:divsChild>
                                                    <w:div w:id="968390549">
                                                      <w:marLeft w:val="0"/>
                                                      <w:marRight w:val="0"/>
                                                      <w:marTop w:val="0"/>
                                                      <w:marBottom w:val="0"/>
                                                      <w:divBdr>
                                                        <w:top w:val="none" w:sz="0" w:space="0" w:color="auto"/>
                                                        <w:left w:val="none" w:sz="0" w:space="0" w:color="auto"/>
                                                        <w:bottom w:val="none" w:sz="0" w:space="0" w:color="auto"/>
                                                        <w:right w:val="none" w:sz="0" w:space="0" w:color="auto"/>
                                                      </w:divBdr>
                                                      <w:divsChild>
                                                        <w:div w:id="496313818">
                                                          <w:marLeft w:val="0"/>
                                                          <w:marRight w:val="0"/>
                                                          <w:marTop w:val="0"/>
                                                          <w:marBottom w:val="0"/>
                                                          <w:divBdr>
                                                            <w:top w:val="none" w:sz="0" w:space="0" w:color="auto"/>
                                                            <w:left w:val="none" w:sz="0" w:space="0" w:color="auto"/>
                                                            <w:bottom w:val="none" w:sz="0" w:space="0" w:color="auto"/>
                                                            <w:right w:val="none" w:sz="0" w:space="0" w:color="auto"/>
                                                          </w:divBdr>
                                                          <w:divsChild>
                                                            <w:div w:id="6053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98376">
                              <w:marLeft w:val="0"/>
                              <w:marRight w:val="0"/>
                              <w:marTop w:val="0"/>
                              <w:marBottom w:val="0"/>
                              <w:divBdr>
                                <w:top w:val="none" w:sz="0" w:space="0" w:color="auto"/>
                                <w:left w:val="none" w:sz="0" w:space="0" w:color="auto"/>
                                <w:bottom w:val="none" w:sz="0" w:space="0" w:color="auto"/>
                                <w:right w:val="none" w:sz="0" w:space="0" w:color="auto"/>
                              </w:divBdr>
                              <w:divsChild>
                                <w:div w:id="114562625">
                                  <w:marLeft w:val="0"/>
                                  <w:marRight w:val="0"/>
                                  <w:marTop w:val="0"/>
                                  <w:marBottom w:val="0"/>
                                  <w:divBdr>
                                    <w:top w:val="none" w:sz="0" w:space="0" w:color="auto"/>
                                    <w:left w:val="none" w:sz="0" w:space="0" w:color="auto"/>
                                    <w:bottom w:val="none" w:sz="0" w:space="0" w:color="auto"/>
                                    <w:right w:val="none" w:sz="0" w:space="0" w:color="auto"/>
                                  </w:divBdr>
                                  <w:divsChild>
                                    <w:div w:id="139421927">
                                      <w:marLeft w:val="0"/>
                                      <w:marRight w:val="0"/>
                                      <w:marTop w:val="0"/>
                                      <w:marBottom w:val="0"/>
                                      <w:divBdr>
                                        <w:top w:val="none" w:sz="0" w:space="0" w:color="auto"/>
                                        <w:left w:val="none" w:sz="0" w:space="0" w:color="auto"/>
                                        <w:bottom w:val="none" w:sz="0" w:space="0" w:color="auto"/>
                                        <w:right w:val="none" w:sz="0" w:space="0" w:color="auto"/>
                                      </w:divBdr>
                                      <w:divsChild>
                                        <w:div w:id="799374355">
                                          <w:marLeft w:val="0"/>
                                          <w:marRight w:val="0"/>
                                          <w:marTop w:val="0"/>
                                          <w:marBottom w:val="0"/>
                                          <w:divBdr>
                                            <w:top w:val="none" w:sz="0" w:space="0" w:color="auto"/>
                                            <w:left w:val="none" w:sz="0" w:space="0" w:color="auto"/>
                                            <w:bottom w:val="none" w:sz="0" w:space="0" w:color="auto"/>
                                            <w:right w:val="none" w:sz="0" w:space="0" w:color="auto"/>
                                          </w:divBdr>
                                          <w:divsChild>
                                            <w:div w:id="1007295311">
                                              <w:marLeft w:val="0"/>
                                              <w:marRight w:val="0"/>
                                              <w:marTop w:val="0"/>
                                              <w:marBottom w:val="0"/>
                                              <w:divBdr>
                                                <w:top w:val="none" w:sz="0" w:space="0" w:color="auto"/>
                                                <w:left w:val="none" w:sz="0" w:space="0" w:color="auto"/>
                                                <w:bottom w:val="none" w:sz="0" w:space="0" w:color="auto"/>
                                                <w:right w:val="none" w:sz="0" w:space="0" w:color="auto"/>
                                              </w:divBdr>
                                              <w:divsChild>
                                                <w:div w:id="661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17783">
                              <w:marLeft w:val="0"/>
                              <w:marRight w:val="0"/>
                              <w:marTop w:val="0"/>
                              <w:marBottom w:val="0"/>
                              <w:divBdr>
                                <w:top w:val="none" w:sz="0" w:space="0" w:color="auto"/>
                                <w:left w:val="none" w:sz="0" w:space="0" w:color="auto"/>
                                <w:bottom w:val="none" w:sz="0" w:space="0" w:color="auto"/>
                                <w:right w:val="none" w:sz="0" w:space="0" w:color="auto"/>
                              </w:divBdr>
                              <w:divsChild>
                                <w:div w:id="292519758">
                                  <w:marLeft w:val="0"/>
                                  <w:marRight w:val="0"/>
                                  <w:marTop w:val="0"/>
                                  <w:marBottom w:val="0"/>
                                  <w:divBdr>
                                    <w:top w:val="none" w:sz="0" w:space="0" w:color="auto"/>
                                    <w:left w:val="none" w:sz="0" w:space="0" w:color="auto"/>
                                    <w:bottom w:val="none" w:sz="0" w:space="0" w:color="auto"/>
                                    <w:right w:val="none" w:sz="0" w:space="0" w:color="auto"/>
                                  </w:divBdr>
                                  <w:divsChild>
                                    <w:div w:id="300502776">
                                      <w:marLeft w:val="0"/>
                                      <w:marRight w:val="0"/>
                                      <w:marTop w:val="0"/>
                                      <w:marBottom w:val="0"/>
                                      <w:divBdr>
                                        <w:top w:val="none" w:sz="0" w:space="0" w:color="auto"/>
                                        <w:left w:val="none" w:sz="0" w:space="0" w:color="auto"/>
                                        <w:bottom w:val="none" w:sz="0" w:space="0" w:color="auto"/>
                                        <w:right w:val="none" w:sz="0" w:space="0" w:color="auto"/>
                                      </w:divBdr>
                                      <w:divsChild>
                                        <w:div w:id="1190602151">
                                          <w:marLeft w:val="0"/>
                                          <w:marRight w:val="0"/>
                                          <w:marTop w:val="0"/>
                                          <w:marBottom w:val="0"/>
                                          <w:divBdr>
                                            <w:top w:val="none" w:sz="0" w:space="0" w:color="auto"/>
                                            <w:left w:val="none" w:sz="0" w:space="0" w:color="auto"/>
                                            <w:bottom w:val="none" w:sz="0" w:space="0" w:color="auto"/>
                                            <w:right w:val="none" w:sz="0" w:space="0" w:color="auto"/>
                                          </w:divBdr>
                                          <w:divsChild>
                                            <w:div w:id="1513453802">
                                              <w:marLeft w:val="0"/>
                                              <w:marRight w:val="0"/>
                                              <w:marTop w:val="0"/>
                                              <w:marBottom w:val="0"/>
                                              <w:divBdr>
                                                <w:top w:val="none" w:sz="0" w:space="0" w:color="auto"/>
                                                <w:left w:val="none" w:sz="0" w:space="0" w:color="auto"/>
                                                <w:bottom w:val="none" w:sz="0" w:space="0" w:color="auto"/>
                                                <w:right w:val="none" w:sz="0" w:space="0" w:color="auto"/>
                                              </w:divBdr>
                                              <w:divsChild>
                                                <w:div w:id="615675674">
                                                  <w:marLeft w:val="0"/>
                                                  <w:marRight w:val="0"/>
                                                  <w:marTop w:val="0"/>
                                                  <w:marBottom w:val="0"/>
                                                  <w:divBdr>
                                                    <w:top w:val="none" w:sz="0" w:space="0" w:color="auto"/>
                                                    <w:left w:val="none" w:sz="0" w:space="0" w:color="auto"/>
                                                    <w:bottom w:val="none" w:sz="0" w:space="0" w:color="auto"/>
                                                    <w:right w:val="none" w:sz="0" w:space="0" w:color="auto"/>
                                                  </w:divBdr>
                                                  <w:divsChild>
                                                    <w:div w:id="1260723069">
                                                      <w:marLeft w:val="0"/>
                                                      <w:marRight w:val="0"/>
                                                      <w:marTop w:val="0"/>
                                                      <w:marBottom w:val="0"/>
                                                      <w:divBdr>
                                                        <w:top w:val="none" w:sz="0" w:space="0" w:color="auto"/>
                                                        <w:left w:val="none" w:sz="0" w:space="0" w:color="auto"/>
                                                        <w:bottom w:val="none" w:sz="0" w:space="0" w:color="auto"/>
                                                        <w:right w:val="none" w:sz="0" w:space="0" w:color="auto"/>
                                                      </w:divBdr>
                                                      <w:divsChild>
                                                        <w:div w:id="1415932804">
                                                          <w:marLeft w:val="0"/>
                                                          <w:marRight w:val="0"/>
                                                          <w:marTop w:val="0"/>
                                                          <w:marBottom w:val="0"/>
                                                          <w:divBdr>
                                                            <w:top w:val="none" w:sz="0" w:space="0" w:color="auto"/>
                                                            <w:left w:val="none" w:sz="0" w:space="0" w:color="auto"/>
                                                            <w:bottom w:val="none" w:sz="0" w:space="0" w:color="auto"/>
                                                            <w:right w:val="none" w:sz="0" w:space="0" w:color="auto"/>
                                                          </w:divBdr>
                                                          <w:divsChild>
                                                            <w:div w:id="5108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4255">
                              <w:marLeft w:val="0"/>
                              <w:marRight w:val="0"/>
                              <w:marTop w:val="0"/>
                              <w:marBottom w:val="0"/>
                              <w:divBdr>
                                <w:top w:val="none" w:sz="0" w:space="0" w:color="auto"/>
                                <w:left w:val="none" w:sz="0" w:space="0" w:color="auto"/>
                                <w:bottom w:val="none" w:sz="0" w:space="0" w:color="auto"/>
                                <w:right w:val="none" w:sz="0" w:space="0" w:color="auto"/>
                              </w:divBdr>
                              <w:divsChild>
                                <w:div w:id="503860805">
                                  <w:marLeft w:val="0"/>
                                  <w:marRight w:val="0"/>
                                  <w:marTop w:val="0"/>
                                  <w:marBottom w:val="0"/>
                                  <w:divBdr>
                                    <w:top w:val="none" w:sz="0" w:space="0" w:color="auto"/>
                                    <w:left w:val="none" w:sz="0" w:space="0" w:color="auto"/>
                                    <w:bottom w:val="none" w:sz="0" w:space="0" w:color="auto"/>
                                    <w:right w:val="none" w:sz="0" w:space="0" w:color="auto"/>
                                  </w:divBdr>
                                  <w:divsChild>
                                    <w:div w:id="1916276831">
                                      <w:marLeft w:val="0"/>
                                      <w:marRight w:val="0"/>
                                      <w:marTop w:val="0"/>
                                      <w:marBottom w:val="0"/>
                                      <w:divBdr>
                                        <w:top w:val="none" w:sz="0" w:space="0" w:color="auto"/>
                                        <w:left w:val="none" w:sz="0" w:space="0" w:color="auto"/>
                                        <w:bottom w:val="none" w:sz="0" w:space="0" w:color="auto"/>
                                        <w:right w:val="none" w:sz="0" w:space="0" w:color="auto"/>
                                      </w:divBdr>
                                      <w:divsChild>
                                        <w:div w:id="1936282199">
                                          <w:marLeft w:val="0"/>
                                          <w:marRight w:val="0"/>
                                          <w:marTop w:val="0"/>
                                          <w:marBottom w:val="0"/>
                                          <w:divBdr>
                                            <w:top w:val="none" w:sz="0" w:space="0" w:color="auto"/>
                                            <w:left w:val="none" w:sz="0" w:space="0" w:color="auto"/>
                                            <w:bottom w:val="none" w:sz="0" w:space="0" w:color="auto"/>
                                            <w:right w:val="none" w:sz="0" w:space="0" w:color="auto"/>
                                          </w:divBdr>
                                          <w:divsChild>
                                            <w:div w:id="1018577751">
                                              <w:marLeft w:val="0"/>
                                              <w:marRight w:val="0"/>
                                              <w:marTop w:val="0"/>
                                              <w:marBottom w:val="0"/>
                                              <w:divBdr>
                                                <w:top w:val="none" w:sz="0" w:space="0" w:color="auto"/>
                                                <w:left w:val="none" w:sz="0" w:space="0" w:color="auto"/>
                                                <w:bottom w:val="none" w:sz="0" w:space="0" w:color="auto"/>
                                                <w:right w:val="none" w:sz="0" w:space="0" w:color="auto"/>
                                              </w:divBdr>
                                              <w:divsChild>
                                                <w:div w:id="21037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327749">
                              <w:marLeft w:val="0"/>
                              <w:marRight w:val="0"/>
                              <w:marTop w:val="0"/>
                              <w:marBottom w:val="0"/>
                              <w:divBdr>
                                <w:top w:val="none" w:sz="0" w:space="0" w:color="auto"/>
                                <w:left w:val="none" w:sz="0" w:space="0" w:color="auto"/>
                                <w:bottom w:val="none" w:sz="0" w:space="0" w:color="auto"/>
                                <w:right w:val="none" w:sz="0" w:space="0" w:color="auto"/>
                              </w:divBdr>
                              <w:divsChild>
                                <w:div w:id="2051494590">
                                  <w:marLeft w:val="0"/>
                                  <w:marRight w:val="0"/>
                                  <w:marTop w:val="0"/>
                                  <w:marBottom w:val="0"/>
                                  <w:divBdr>
                                    <w:top w:val="none" w:sz="0" w:space="0" w:color="auto"/>
                                    <w:left w:val="none" w:sz="0" w:space="0" w:color="auto"/>
                                    <w:bottom w:val="none" w:sz="0" w:space="0" w:color="auto"/>
                                    <w:right w:val="none" w:sz="0" w:space="0" w:color="auto"/>
                                  </w:divBdr>
                                  <w:divsChild>
                                    <w:div w:id="951010152">
                                      <w:marLeft w:val="0"/>
                                      <w:marRight w:val="0"/>
                                      <w:marTop w:val="0"/>
                                      <w:marBottom w:val="0"/>
                                      <w:divBdr>
                                        <w:top w:val="none" w:sz="0" w:space="0" w:color="auto"/>
                                        <w:left w:val="none" w:sz="0" w:space="0" w:color="auto"/>
                                        <w:bottom w:val="none" w:sz="0" w:space="0" w:color="auto"/>
                                        <w:right w:val="none" w:sz="0" w:space="0" w:color="auto"/>
                                      </w:divBdr>
                                      <w:divsChild>
                                        <w:div w:id="1278025698">
                                          <w:marLeft w:val="0"/>
                                          <w:marRight w:val="0"/>
                                          <w:marTop w:val="0"/>
                                          <w:marBottom w:val="0"/>
                                          <w:divBdr>
                                            <w:top w:val="none" w:sz="0" w:space="0" w:color="auto"/>
                                            <w:left w:val="none" w:sz="0" w:space="0" w:color="auto"/>
                                            <w:bottom w:val="none" w:sz="0" w:space="0" w:color="auto"/>
                                            <w:right w:val="none" w:sz="0" w:space="0" w:color="auto"/>
                                          </w:divBdr>
                                          <w:divsChild>
                                            <w:div w:id="1074354237">
                                              <w:marLeft w:val="0"/>
                                              <w:marRight w:val="0"/>
                                              <w:marTop w:val="0"/>
                                              <w:marBottom w:val="0"/>
                                              <w:divBdr>
                                                <w:top w:val="none" w:sz="0" w:space="0" w:color="auto"/>
                                                <w:left w:val="none" w:sz="0" w:space="0" w:color="auto"/>
                                                <w:bottom w:val="none" w:sz="0" w:space="0" w:color="auto"/>
                                                <w:right w:val="none" w:sz="0" w:space="0" w:color="auto"/>
                                              </w:divBdr>
                                              <w:divsChild>
                                                <w:div w:id="1887175341">
                                                  <w:marLeft w:val="0"/>
                                                  <w:marRight w:val="0"/>
                                                  <w:marTop w:val="0"/>
                                                  <w:marBottom w:val="0"/>
                                                  <w:divBdr>
                                                    <w:top w:val="none" w:sz="0" w:space="0" w:color="auto"/>
                                                    <w:left w:val="none" w:sz="0" w:space="0" w:color="auto"/>
                                                    <w:bottom w:val="none" w:sz="0" w:space="0" w:color="auto"/>
                                                    <w:right w:val="none" w:sz="0" w:space="0" w:color="auto"/>
                                                  </w:divBdr>
                                                  <w:divsChild>
                                                    <w:div w:id="343214904">
                                                      <w:marLeft w:val="0"/>
                                                      <w:marRight w:val="0"/>
                                                      <w:marTop w:val="0"/>
                                                      <w:marBottom w:val="0"/>
                                                      <w:divBdr>
                                                        <w:top w:val="none" w:sz="0" w:space="0" w:color="auto"/>
                                                        <w:left w:val="none" w:sz="0" w:space="0" w:color="auto"/>
                                                        <w:bottom w:val="none" w:sz="0" w:space="0" w:color="auto"/>
                                                        <w:right w:val="none" w:sz="0" w:space="0" w:color="auto"/>
                                                      </w:divBdr>
                                                      <w:divsChild>
                                                        <w:div w:id="1633512036">
                                                          <w:marLeft w:val="0"/>
                                                          <w:marRight w:val="0"/>
                                                          <w:marTop w:val="0"/>
                                                          <w:marBottom w:val="0"/>
                                                          <w:divBdr>
                                                            <w:top w:val="none" w:sz="0" w:space="0" w:color="auto"/>
                                                            <w:left w:val="none" w:sz="0" w:space="0" w:color="auto"/>
                                                            <w:bottom w:val="none" w:sz="0" w:space="0" w:color="auto"/>
                                                            <w:right w:val="none" w:sz="0" w:space="0" w:color="auto"/>
                                                          </w:divBdr>
                                                          <w:divsChild>
                                                            <w:div w:id="14203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331144">
                              <w:marLeft w:val="0"/>
                              <w:marRight w:val="0"/>
                              <w:marTop w:val="0"/>
                              <w:marBottom w:val="0"/>
                              <w:divBdr>
                                <w:top w:val="none" w:sz="0" w:space="0" w:color="auto"/>
                                <w:left w:val="none" w:sz="0" w:space="0" w:color="auto"/>
                                <w:bottom w:val="none" w:sz="0" w:space="0" w:color="auto"/>
                                <w:right w:val="none" w:sz="0" w:space="0" w:color="auto"/>
                              </w:divBdr>
                              <w:divsChild>
                                <w:div w:id="1325936511">
                                  <w:marLeft w:val="0"/>
                                  <w:marRight w:val="0"/>
                                  <w:marTop w:val="0"/>
                                  <w:marBottom w:val="0"/>
                                  <w:divBdr>
                                    <w:top w:val="none" w:sz="0" w:space="0" w:color="auto"/>
                                    <w:left w:val="none" w:sz="0" w:space="0" w:color="auto"/>
                                    <w:bottom w:val="none" w:sz="0" w:space="0" w:color="auto"/>
                                    <w:right w:val="none" w:sz="0" w:space="0" w:color="auto"/>
                                  </w:divBdr>
                                  <w:divsChild>
                                    <w:div w:id="135143989">
                                      <w:marLeft w:val="0"/>
                                      <w:marRight w:val="0"/>
                                      <w:marTop w:val="0"/>
                                      <w:marBottom w:val="0"/>
                                      <w:divBdr>
                                        <w:top w:val="none" w:sz="0" w:space="0" w:color="auto"/>
                                        <w:left w:val="none" w:sz="0" w:space="0" w:color="auto"/>
                                        <w:bottom w:val="none" w:sz="0" w:space="0" w:color="auto"/>
                                        <w:right w:val="none" w:sz="0" w:space="0" w:color="auto"/>
                                      </w:divBdr>
                                      <w:divsChild>
                                        <w:div w:id="1491363891">
                                          <w:marLeft w:val="0"/>
                                          <w:marRight w:val="0"/>
                                          <w:marTop w:val="0"/>
                                          <w:marBottom w:val="0"/>
                                          <w:divBdr>
                                            <w:top w:val="none" w:sz="0" w:space="0" w:color="auto"/>
                                            <w:left w:val="none" w:sz="0" w:space="0" w:color="auto"/>
                                            <w:bottom w:val="none" w:sz="0" w:space="0" w:color="auto"/>
                                            <w:right w:val="none" w:sz="0" w:space="0" w:color="auto"/>
                                          </w:divBdr>
                                          <w:divsChild>
                                            <w:div w:id="1067000933">
                                              <w:marLeft w:val="0"/>
                                              <w:marRight w:val="0"/>
                                              <w:marTop w:val="0"/>
                                              <w:marBottom w:val="0"/>
                                              <w:divBdr>
                                                <w:top w:val="none" w:sz="0" w:space="0" w:color="auto"/>
                                                <w:left w:val="none" w:sz="0" w:space="0" w:color="auto"/>
                                                <w:bottom w:val="none" w:sz="0" w:space="0" w:color="auto"/>
                                                <w:right w:val="none" w:sz="0" w:space="0" w:color="auto"/>
                                              </w:divBdr>
                                              <w:divsChild>
                                                <w:div w:id="101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68702">
                              <w:marLeft w:val="0"/>
                              <w:marRight w:val="0"/>
                              <w:marTop w:val="0"/>
                              <w:marBottom w:val="0"/>
                              <w:divBdr>
                                <w:top w:val="none" w:sz="0" w:space="0" w:color="auto"/>
                                <w:left w:val="none" w:sz="0" w:space="0" w:color="auto"/>
                                <w:bottom w:val="none" w:sz="0" w:space="0" w:color="auto"/>
                                <w:right w:val="none" w:sz="0" w:space="0" w:color="auto"/>
                              </w:divBdr>
                              <w:divsChild>
                                <w:div w:id="1949193526">
                                  <w:marLeft w:val="0"/>
                                  <w:marRight w:val="0"/>
                                  <w:marTop w:val="0"/>
                                  <w:marBottom w:val="0"/>
                                  <w:divBdr>
                                    <w:top w:val="none" w:sz="0" w:space="0" w:color="auto"/>
                                    <w:left w:val="none" w:sz="0" w:space="0" w:color="auto"/>
                                    <w:bottom w:val="none" w:sz="0" w:space="0" w:color="auto"/>
                                    <w:right w:val="none" w:sz="0" w:space="0" w:color="auto"/>
                                  </w:divBdr>
                                  <w:divsChild>
                                    <w:div w:id="1289820949">
                                      <w:marLeft w:val="0"/>
                                      <w:marRight w:val="0"/>
                                      <w:marTop w:val="0"/>
                                      <w:marBottom w:val="0"/>
                                      <w:divBdr>
                                        <w:top w:val="none" w:sz="0" w:space="0" w:color="auto"/>
                                        <w:left w:val="none" w:sz="0" w:space="0" w:color="auto"/>
                                        <w:bottom w:val="none" w:sz="0" w:space="0" w:color="auto"/>
                                        <w:right w:val="none" w:sz="0" w:space="0" w:color="auto"/>
                                      </w:divBdr>
                                      <w:divsChild>
                                        <w:div w:id="398478440">
                                          <w:marLeft w:val="0"/>
                                          <w:marRight w:val="0"/>
                                          <w:marTop w:val="0"/>
                                          <w:marBottom w:val="0"/>
                                          <w:divBdr>
                                            <w:top w:val="none" w:sz="0" w:space="0" w:color="auto"/>
                                            <w:left w:val="none" w:sz="0" w:space="0" w:color="auto"/>
                                            <w:bottom w:val="none" w:sz="0" w:space="0" w:color="auto"/>
                                            <w:right w:val="none" w:sz="0" w:space="0" w:color="auto"/>
                                          </w:divBdr>
                                          <w:divsChild>
                                            <w:div w:id="20278210">
                                              <w:marLeft w:val="0"/>
                                              <w:marRight w:val="0"/>
                                              <w:marTop w:val="0"/>
                                              <w:marBottom w:val="0"/>
                                              <w:divBdr>
                                                <w:top w:val="none" w:sz="0" w:space="0" w:color="auto"/>
                                                <w:left w:val="none" w:sz="0" w:space="0" w:color="auto"/>
                                                <w:bottom w:val="none" w:sz="0" w:space="0" w:color="auto"/>
                                                <w:right w:val="none" w:sz="0" w:space="0" w:color="auto"/>
                                              </w:divBdr>
                                              <w:divsChild>
                                                <w:div w:id="736317392">
                                                  <w:marLeft w:val="0"/>
                                                  <w:marRight w:val="0"/>
                                                  <w:marTop w:val="0"/>
                                                  <w:marBottom w:val="0"/>
                                                  <w:divBdr>
                                                    <w:top w:val="none" w:sz="0" w:space="0" w:color="auto"/>
                                                    <w:left w:val="none" w:sz="0" w:space="0" w:color="auto"/>
                                                    <w:bottom w:val="none" w:sz="0" w:space="0" w:color="auto"/>
                                                    <w:right w:val="none" w:sz="0" w:space="0" w:color="auto"/>
                                                  </w:divBdr>
                                                  <w:divsChild>
                                                    <w:div w:id="1272276833">
                                                      <w:marLeft w:val="0"/>
                                                      <w:marRight w:val="0"/>
                                                      <w:marTop w:val="0"/>
                                                      <w:marBottom w:val="0"/>
                                                      <w:divBdr>
                                                        <w:top w:val="none" w:sz="0" w:space="0" w:color="auto"/>
                                                        <w:left w:val="none" w:sz="0" w:space="0" w:color="auto"/>
                                                        <w:bottom w:val="none" w:sz="0" w:space="0" w:color="auto"/>
                                                        <w:right w:val="none" w:sz="0" w:space="0" w:color="auto"/>
                                                      </w:divBdr>
                                                      <w:divsChild>
                                                        <w:div w:id="1437016315">
                                                          <w:marLeft w:val="0"/>
                                                          <w:marRight w:val="0"/>
                                                          <w:marTop w:val="0"/>
                                                          <w:marBottom w:val="0"/>
                                                          <w:divBdr>
                                                            <w:top w:val="none" w:sz="0" w:space="0" w:color="auto"/>
                                                            <w:left w:val="none" w:sz="0" w:space="0" w:color="auto"/>
                                                            <w:bottom w:val="none" w:sz="0" w:space="0" w:color="auto"/>
                                                            <w:right w:val="none" w:sz="0" w:space="0" w:color="auto"/>
                                                          </w:divBdr>
                                                          <w:divsChild>
                                                            <w:div w:id="10010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86132">
                              <w:marLeft w:val="0"/>
                              <w:marRight w:val="0"/>
                              <w:marTop w:val="0"/>
                              <w:marBottom w:val="0"/>
                              <w:divBdr>
                                <w:top w:val="none" w:sz="0" w:space="0" w:color="auto"/>
                                <w:left w:val="none" w:sz="0" w:space="0" w:color="auto"/>
                                <w:bottom w:val="none" w:sz="0" w:space="0" w:color="auto"/>
                                <w:right w:val="none" w:sz="0" w:space="0" w:color="auto"/>
                              </w:divBdr>
                              <w:divsChild>
                                <w:div w:id="293098829">
                                  <w:marLeft w:val="0"/>
                                  <w:marRight w:val="0"/>
                                  <w:marTop w:val="0"/>
                                  <w:marBottom w:val="0"/>
                                  <w:divBdr>
                                    <w:top w:val="none" w:sz="0" w:space="0" w:color="auto"/>
                                    <w:left w:val="none" w:sz="0" w:space="0" w:color="auto"/>
                                    <w:bottom w:val="none" w:sz="0" w:space="0" w:color="auto"/>
                                    <w:right w:val="none" w:sz="0" w:space="0" w:color="auto"/>
                                  </w:divBdr>
                                  <w:divsChild>
                                    <w:div w:id="1936939131">
                                      <w:marLeft w:val="0"/>
                                      <w:marRight w:val="0"/>
                                      <w:marTop w:val="0"/>
                                      <w:marBottom w:val="0"/>
                                      <w:divBdr>
                                        <w:top w:val="none" w:sz="0" w:space="0" w:color="auto"/>
                                        <w:left w:val="none" w:sz="0" w:space="0" w:color="auto"/>
                                        <w:bottom w:val="none" w:sz="0" w:space="0" w:color="auto"/>
                                        <w:right w:val="none" w:sz="0" w:space="0" w:color="auto"/>
                                      </w:divBdr>
                                      <w:divsChild>
                                        <w:div w:id="105274587">
                                          <w:marLeft w:val="0"/>
                                          <w:marRight w:val="0"/>
                                          <w:marTop w:val="0"/>
                                          <w:marBottom w:val="0"/>
                                          <w:divBdr>
                                            <w:top w:val="none" w:sz="0" w:space="0" w:color="auto"/>
                                            <w:left w:val="none" w:sz="0" w:space="0" w:color="auto"/>
                                            <w:bottom w:val="none" w:sz="0" w:space="0" w:color="auto"/>
                                            <w:right w:val="none" w:sz="0" w:space="0" w:color="auto"/>
                                          </w:divBdr>
                                          <w:divsChild>
                                            <w:div w:id="1226911928">
                                              <w:marLeft w:val="0"/>
                                              <w:marRight w:val="0"/>
                                              <w:marTop w:val="0"/>
                                              <w:marBottom w:val="0"/>
                                              <w:divBdr>
                                                <w:top w:val="none" w:sz="0" w:space="0" w:color="auto"/>
                                                <w:left w:val="none" w:sz="0" w:space="0" w:color="auto"/>
                                                <w:bottom w:val="none" w:sz="0" w:space="0" w:color="auto"/>
                                                <w:right w:val="none" w:sz="0" w:space="0" w:color="auto"/>
                                              </w:divBdr>
                                              <w:divsChild>
                                                <w:div w:id="8030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509716">
                              <w:marLeft w:val="0"/>
                              <w:marRight w:val="0"/>
                              <w:marTop w:val="0"/>
                              <w:marBottom w:val="0"/>
                              <w:divBdr>
                                <w:top w:val="none" w:sz="0" w:space="0" w:color="auto"/>
                                <w:left w:val="none" w:sz="0" w:space="0" w:color="auto"/>
                                <w:bottom w:val="none" w:sz="0" w:space="0" w:color="auto"/>
                                <w:right w:val="none" w:sz="0" w:space="0" w:color="auto"/>
                              </w:divBdr>
                              <w:divsChild>
                                <w:div w:id="57753808">
                                  <w:marLeft w:val="0"/>
                                  <w:marRight w:val="0"/>
                                  <w:marTop w:val="0"/>
                                  <w:marBottom w:val="0"/>
                                  <w:divBdr>
                                    <w:top w:val="none" w:sz="0" w:space="0" w:color="auto"/>
                                    <w:left w:val="none" w:sz="0" w:space="0" w:color="auto"/>
                                    <w:bottom w:val="none" w:sz="0" w:space="0" w:color="auto"/>
                                    <w:right w:val="none" w:sz="0" w:space="0" w:color="auto"/>
                                  </w:divBdr>
                                  <w:divsChild>
                                    <w:div w:id="1793788935">
                                      <w:marLeft w:val="0"/>
                                      <w:marRight w:val="0"/>
                                      <w:marTop w:val="0"/>
                                      <w:marBottom w:val="0"/>
                                      <w:divBdr>
                                        <w:top w:val="none" w:sz="0" w:space="0" w:color="auto"/>
                                        <w:left w:val="none" w:sz="0" w:space="0" w:color="auto"/>
                                        <w:bottom w:val="none" w:sz="0" w:space="0" w:color="auto"/>
                                        <w:right w:val="none" w:sz="0" w:space="0" w:color="auto"/>
                                      </w:divBdr>
                                      <w:divsChild>
                                        <w:div w:id="1039864963">
                                          <w:marLeft w:val="0"/>
                                          <w:marRight w:val="0"/>
                                          <w:marTop w:val="0"/>
                                          <w:marBottom w:val="0"/>
                                          <w:divBdr>
                                            <w:top w:val="none" w:sz="0" w:space="0" w:color="auto"/>
                                            <w:left w:val="none" w:sz="0" w:space="0" w:color="auto"/>
                                            <w:bottom w:val="none" w:sz="0" w:space="0" w:color="auto"/>
                                            <w:right w:val="none" w:sz="0" w:space="0" w:color="auto"/>
                                          </w:divBdr>
                                          <w:divsChild>
                                            <w:div w:id="1650478731">
                                              <w:marLeft w:val="0"/>
                                              <w:marRight w:val="0"/>
                                              <w:marTop w:val="0"/>
                                              <w:marBottom w:val="0"/>
                                              <w:divBdr>
                                                <w:top w:val="none" w:sz="0" w:space="0" w:color="auto"/>
                                                <w:left w:val="none" w:sz="0" w:space="0" w:color="auto"/>
                                                <w:bottom w:val="none" w:sz="0" w:space="0" w:color="auto"/>
                                                <w:right w:val="none" w:sz="0" w:space="0" w:color="auto"/>
                                              </w:divBdr>
                                              <w:divsChild>
                                                <w:div w:id="504979315">
                                                  <w:marLeft w:val="0"/>
                                                  <w:marRight w:val="0"/>
                                                  <w:marTop w:val="0"/>
                                                  <w:marBottom w:val="0"/>
                                                  <w:divBdr>
                                                    <w:top w:val="none" w:sz="0" w:space="0" w:color="auto"/>
                                                    <w:left w:val="none" w:sz="0" w:space="0" w:color="auto"/>
                                                    <w:bottom w:val="none" w:sz="0" w:space="0" w:color="auto"/>
                                                    <w:right w:val="none" w:sz="0" w:space="0" w:color="auto"/>
                                                  </w:divBdr>
                                                  <w:divsChild>
                                                    <w:div w:id="579367775">
                                                      <w:marLeft w:val="0"/>
                                                      <w:marRight w:val="0"/>
                                                      <w:marTop w:val="0"/>
                                                      <w:marBottom w:val="0"/>
                                                      <w:divBdr>
                                                        <w:top w:val="none" w:sz="0" w:space="0" w:color="auto"/>
                                                        <w:left w:val="none" w:sz="0" w:space="0" w:color="auto"/>
                                                        <w:bottom w:val="none" w:sz="0" w:space="0" w:color="auto"/>
                                                        <w:right w:val="none" w:sz="0" w:space="0" w:color="auto"/>
                                                      </w:divBdr>
                                                      <w:divsChild>
                                                        <w:div w:id="252517589">
                                                          <w:marLeft w:val="0"/>
                                                          <w:marRight w:val="0"/>
                                                          <w:marTop w:val="0"/>
                                                          <w:marBottom w:val="0"/>
                                                          <w:divBdr>
                                                            <w:top w:val="none" w:sz="0" w:space="0" w:color="auto"/>
                                                            <w:left w:val="none" w:sz="0" w:space="0" w:color="auto"/>
                                                            <w:bottom w:val="none" w:sz="0" w:space="0" w:color="auto"/>
                                                            <w:right w:val="none" w:sz="0" w:space="0" w:color="auto"/>
                                                          </w:divBdr>
                                                          <w:divsChild>
                                                            <w:div w:id="14027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444872">
      <w:bodyDiv w:val="1"/>
      <w:marLeft w:val="0"/>
      <w:marRight w:val="0"/>
      <w:marTop w:val="0"/>
      <w:marBottom w:val="0"/>
      <w:divBdr>
        <w:top w:val="none" w:sz="0" w:space="0" w:color="auto"/>
        <w:left w:val="none" w:sz="0" w:space="0" w:color="auto"/>
        <w:bottom w:val="none" w:sz="0" w:space="0" w:color="auto"/>
        <w:right w:val="none" w:sz="0" w:space="0" w:color="auto"/>
      </w:divBdr>
      <w:divsChild>
        <w:div w:id="692920288">
          <w:marLeft w:val="0"/>
          <w:marRight w:val="0"/>
          <w:marTop w:val="0"/>
          <w:marBottom w:val="0"/>
          <w:divBdr>
            <w:top w:val="none" w:sz="0" w:space="0" w:color="auto"/>
            <w:left w:val="none" w:sz="0" w:space="0" w:color="auto"/>
            <w:bottom w:val="none" w:sz="0" w:space="0" w:color="auto"/>
            <w:right w:val="none" w:sz="0" w:space="0" w:color="auto"/>
          </w:divBdr>
          <w:divsChild>
            <w:div w:id="1143739308">
              <w:marLeft w:val="0"/>
              <w:marRight w:val="0"/>
              <w:marTop w:val="0"/>
              <w:marBottom w:val="0"/>
              <w:divBdr>
                <w:top w:val="none" w:sz="0" w:space="0" w:color="auto"/>
                <w:left w:val="none" w:sz="0" w:space="0" w:color="auto"/>
                <w:bottom w:val="none" w:sz="0" w:space="0" w:color="auto"/>
                <w:right w:val="none" w:sz="0" w:space="0" w:color="auto"/>
              </w:divBdr>
              <w:divsChild>
                <w:div w:id="24141218">
                  <w:marLeft w:val="0"/>
                  <w:marRight w:val="0"/>
                  <w:marTop w:val="0"/>
                  <w:marBottom w:val="0"/>
                  <w:divBdr>
                    <w:top w:val="none" w:sz="0" w:space="0" w:color="auto"/>
                    <w:left w:val="none" w:sz="0" w:space="0" w:color="auto"/>
                    <w:bottom w:val="none" w:sz="0" w:space="0" w:color="auto"/>
                    <w:right w:val="none" w:sz="0" w:space="0" w:color="auto"/>
                  </w:divBdr>
                  <w:divsChild>
                    <w:div w:id="277877458">
                      <w:marLeft w:val="0"/>
                      <w:marRight w:val="0"/>
                      <w:marTop w:val="0"/>
                      <w:marBottom w:val="0"/>
                      <w:divBdr>
                        <w:top w:val="none" w:sz="0" w:space="0" w:color="auto"/>
                        <w:left w:val="none" w:sz="0" w:space="0" w:color="auto"/>
                        <w:bottom w:val="none" w:sz="0" w:space="0" w:color="auto"/>
                        <w:right w:val="none" w:sz="0" w:space="0" w:color="auto"/>
                      </w:divBdr>
                    </w:div>
                    <w:div w:id="718474397">
                      <w:marLeft w:val="0"/>
                      <w:marRight w:val="0"/>
                      <w:marTop w:val="0"/>
                      <w:marBottom w:val="0"/>
                      <w:divBdr>
                        <w:top w:val="none" w:sz="0" w:space="0" w:color="auto"/>
                        <w:left w:val="none" w:sz="0" w:space="0" w:color="auto"/>
                        <w:bottom w:val="none" w:sz="0" w:space="0" w:color="auto"/>
                        <w:right w:val="none" w:sz="0" w:space="0" w:color="auto"/>
                      </w:divBdr>
                      <w:divsChild>
                        <w:div w:id="19000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01021">
          <w:marLeft w:val="0"/>
          <w:marRight w:val="0"/>
          <w:marTop w:val="0"/>
          <w:marBottom w:val="0"/>
          <w:divBdr>
            <w:top w:val="none" w:sz="0" w:space="0" w:color="auto"/>
            <w:left w:val="none" w:sz="0" w:space="0" w:color="auto"/>
            <w:bottom w:val="none" w:sz="0" w:space="0" w:color="auto"/>
            <w:right w:val="none" w:sz="0" w:space="0" w:color="auto"/>
          </w:divBdr>
          <w:divsChild>
            <w:div w:id="510994277">
              <w:marLeft w:val="0"/>
              <w:marRight w:val="0"/>
              <w:marTop w:val="0"/>
              <w:marBottom w:val="0"/>
              <w:divBdr>
                <w:top w:val="none" w:sz="0" w:space="0" w:color="auto"/>
                <w:left w:val="none" w:sz="0" w:space="0" w:color="auto"/>
                <w:bottom w:val="none" w:sz="0" w:space="0" w:color="auto"/>
                <w:right w:val="none" w:sz="0" w:space="0" w:color="auto"/>
              </w:divBdr>
              <w:divsChild>
                <w:div w:id="947199276">
                  <w:marLeft w:val="0"/>
                  <w:marRight w:val="0"/>
                  <w:marTop w:val="0"/>
                  <w:marBottom w:val="0"/>
                  <w:divBdr>
                    <w:top w:val="none" w:sz="0" w:space="0" w:color="auto"/>
                    <w:left w:val="none" w:sz="0" w:space="0" w:color="auto"/>
                    <w:bottom w:val="none" w:sz="0" w:space="0" w:color="auto"/>
                    <w:right w:val="none" w:sz="0" w:space="0" w:color="auto"/>
                  </w:divBdr>
                  <w:divsChild>
                    <w:div w:id="17492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719">
          <w:marLeft w:val="0"/>
          <w:marRight w:val="0"/>
          <w:marTop w:val="0"/>
          <w:marBottom w:val="0"/>
          <w:divBdr>
            <w:top w:val="none" w:sz="0" w:space="0" w:color="auto"/>
            <w:left w:val="none" w:sz="0" w:space="0" w:color="auto"/>
            <w:bottom w:val="none" w:sz="0" w:space="0" w:color="auto"/>
            <w:right w:val="none" w:sz="0" w:space="0" w:color="auto"/>
          </w:divBdr>
          <w:divsChild>
            <w:div w:id="870806991">
              <w:marLeft w:val="0"/>
              <w:marRight w:val="0"/>
              <w:marTop w:val="0"/>
              <w:marBottom w:val="0"/>
              <w:divBdr>
                <w:top w:val="none" w:sz="0" w:space="0" w:color="auto"/>
                <w:left w:val="none" w:sz="0" w:space="0" w:color="auto"/>
                <w:bottom w:val="none" w:sz="0" w:space="0" w:color="auto"/>
                <w:right w:val="none" w:sz="0" w:space="0" w:color="auto"/>
              </w:divBdr>
              <w:divsChild>
                <w:div w:id="27874812">
                  <w:marLeft w:val="0"/>
                  <w:marRight w:val="0"/>
                  <w:marTop w:val="0"/>
                  <w:marBottom w:val="0"/>
                  <w:divBdr>
                    <w:top w:val="none" w:sz="0" w:space="0" w:color="auto"/>
                    <w:left w:val="none" w:sz="0" w:space="0" w:color="auto"/>
                    <w:bottom w:val="none" w:sz="0" w:space="0" w:color="auto"/>
                    <w:right w:val="none" w:sz="0" w:space="0" w:color="auto"/>
                  </w:divBdr>
                  <w:divsChild>
                    <w:div w:id="844711447">
                      <w:marLeft w:val="0"/>
                      <w:marRight w:val="0"/>
                      <w:marTop w:val="0"/>
                      <w:marBottom w:val="0"/>
                      <w:divBdr>
                        <w:top w:val="none" w:sz="0" w:space="0" w:color="auto"/>
                        <w:left w:val="none" w:sz="0" w:space="0" w:color="auto"/>
                        <w:bottom w:val="none" w:sz="0" w:space="0" w:color="auto"/>
                        <w:right w:val="none" w:sz="0" w:space="0" w:color="auto"/>
                      </w:divBdr>
                      <w:divsChild>
                        <w:div w:id="187834361">
                          <w:marLeft w:val="0"/>
                          <w:marRight w:val="0"/>
                          <w:marTop w:val="0"/>
                          <w:marBottom w:val="0"/>
                          <w:divBdr>
                            <w:top w:val="none" w:sz="0" w:space="0" w:color="auto"/>
                            <w:left w:val="none" w:sz="0" w:space="0" w:color="auto"/>
                            <w:bottom w:val="none" w:sz="0" w:space="0" w:color="auto"/>
                            <w:right w:val="none" w:sz="0" w:space="0" w:color="auto"/>
                          </w:divBdr>
                          <w:divsChild>
                            <w:div w:id="646790007">
                              <w:marLeft w:val="0"/>
                              <w:marRight w:val="0"/>
                              <w:marTop w:val="0"/>
                              <w:marBottom w:val="0"/>
                              <w:divBdr>
                                <w:top w:val="none" w:sz="0" w:space="0" w:color="auto"/>
                                <w:left w:val="none" w:sz="0" w:space="0" w:color="auto"/>
                                <w:bottom w:val="none" w:sz="0" w:space="0" w:color="auto"/>
                                <w:right w:val="none" w:sz="0" w:space="0" w:color="auto"/>
                              </w:divBdr>
                              <w:divsChild>
                                <w:div w:id="50079394">
                                  <w:marLeft w:val="0"/>
                                  <w:marRight w:val="0"/>
                                  <w:marTop w:val="0"/>
                                  <w:marBottom w:val="0"/>
                                  <w:divBdr>
                                    <w:top w:val="none" w:sz="0" w:space="0" w:color="auto"/>
                                    <w:left w:val="none" w:sz="0" w:space="0" w:color="auto"/>
                                    <w:bottom w:val="none" w:sz="0" w:space="0" w:color="auto"/>
                                    <w:right w:val="none" w:sz="0" w:space="0" w:color="auto"/>
                                  </w:divBdr>
                                  <w:divsChild>
                                    <w:div w:id="1660697200">
                                      <w:marLeft w:val="0"/>
                                      <w:marRight w:val="0"/>
                                      <w:marTop w:val="0"/>
                                      <w:marBottom w:val="0"/>
                                      <w:divBdr>
                                        <w:top w:val="none" w:sz="0" w:space="0" w:color="auto"/>
                                        <w:left w:val="none" w:sz="0" w:space="0" w:color="auto"/>
                                        <w:bottom w:val="none" w:sz="0" w:space="0" w:color="auto"/>
                                        <w:right w:val="none" w:sz="0" w:space="0" w:color="auto"/>
                                      </w:divBdr>
                                      <w:divsChild>
                                        <w:div w:id="306325923">
                                          <w:marLeft w:val="0"/>
                                          <w:marRight w:val="0"/>
                                          <w:marTop w:val="0"/>
                                          <w:marBottom w:val="0"/>
                                          <w:divBdr>
                                            <w:top w:val="none" w:sz="0" w:space="0" w:color="auto"/>
                                            <w:left w:val="none" w:sz="0" w:space="0" w:color="auto"/>
                                            <w:bottom w:val="none" w:sz="0" w:space="0" w:color="auto"/>
                                            <w:right w:val="none" w:sz="0" w:space="0" w:color="auto"/>
                                          </w:divBdr>
                                          <w:divsChild>
                                            <w:div w:id="233585322">
                                              <w:marLeft w:val="0"/>
                                              <w:marRight w:val="0"/>
                                              <w:marTop w:val="0"/>
                                              <w:marBottom w:val="0"/>
                                              <w:divBdr>
                                                <w:top w:val="none" w:sz="0" w:space="0" w:color="auto"/>
                                                <w:left w:val="none" w:sz="0" w:space="0" w:color="auto"/>
                                                <w:bottom w:val="none" w:sz="0" w:space="0" w:color="auto"/>
                                                <w:right w:val="none" w:sz="0" w:space="0" w:color="auto"/>
                                              </w:divBdr>
                                              <w:divsChild>
                                                <w:div w:id="805047807">
                                                  <w:marLeft w:val="0"/>
                                                  <w:marRight w:val="0"/>
                                                  <w:marTop w:val="0"/>
                                                  <w:marBottom w:val="0"/>
                                                  <w:divBdr>
                                                    <w:top w:val="none" w:sz="0" w:space="0" w:color="auto"/>
                                                    <w:left w:val="none" w:sz="0" w:space="0" w:color="auto"/>
                                                    <w:bottom w:val="none" w:sz="0" w:space="0" w:color="auto"/>
                                                    <w:right w:val="none" w:sz="0" w:space="0" w:color="auto"/>
                                                  </w:divBdr>
                                                  <w:divsChild>
                                                    <w:div w:id="9171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464243">
                              <w:marLeft w:val="0"/>
                              <w:marRight w:val="0"/>
                              <w:marTop w:val="0"/>
                              <w:marBottom w:val="0"/>
                              <w:divBdr>
                                <w:top w:val="none" w:sz="0" w:space="0" w:color="auto"/>
                                <w:left w:val="none" w:sz="0" w:space="0" w:color="auto"/>
                                <w:bottom w:val="none" w:sz="0" w:space="0" w:color="auto"/>
                                <w:right w:val="none" w:sz="0" w:space="0" w:color="auto"/>
                              </w:divBdr>
                              <w:divsChild>
                                <w:div w:id="1162039324">
                                  <w:marLeft w:val="0"/>
                                  <w:marRight w:val="0"/>
                                  <w:marTop w:val="0"/>
                                  <w:marBottom w:val="0"/>
                                  <w:divBdr>
                                    <w:top w:val="none" w:sz="0" w:space="0" w:color="auto"/>
                                    <w:left w:val="none" w:sz="0" w:space="0" w:color="auto"/>
                                    <w:bottom w:val="none" w:sz="0" w:space="0" w:color="auto"/>
                                    <w:right w:val="none" w:sz="0" w:space="0" w:color="auto"/>
                                  </w:divBdr>
                                  <w:divsChild>
                                    <w:div w:id="2078166020">
                                      <w:marLeft w:val="0"/>
                                      <w:marRight w:val="0"/>
                                      <w:marTop w:val="0"/>
                                      <w:marBottom w:val="0"/>
                                      <w:divBdr>
                                        <w:top w:val="none" w:sz="0" w:space="0" w:color="auto"/>
                                        <w:left w:val="none" w:sz="0" w:space="0" w:color="auto"/>
                                        <w:bottom w:val="none" w:sz="0" w:space="0" w:color="auto"/>
                                        <w:right w:val="none" w:sz="0" w:space="0" w:color="auto"/>
                                      </w:divBdr>
                                      <w:divsChild>
                                        <w:div w:id="971328390">
                                          <w:marLeft w:val="0"/>
                                          <w:marRight w:val="0"/>
                                          <w:marTop w:val="0"/>
                                          <w:marBottom w:val="0"/>
                                          <w:divBdr>
                                            <w:top w:val="none" w:sz="0" w:space="0" w:color="auto"/>
                                            <w:left w:val="none" w:sz="0" w:space="0" w:color="auto"/>
                                            <w:bottom w:val="none" w:sz="0" w:space="0" w:color="auto"/>
                                            <w:right w:val="none" w:sz="0" w:space="0" w:color="auto"/>
                                          </w:divBdr>
                                          <w:divsChild>
                                            <w:div w:id="89737383">
                                              <w:marLeft w:val="0"/>
                                              <w:marRight w:val="0"/>
                                              <w:marTop w:val="0"/>
                                              <w:marBottom w:val="0"/>
                                              <w:divBdr>
                                                <w:top w:val="none" w:sz="0" w:space="0" w:color="auto"/>
                                                <w:left w:val="none" w:sz="0" w:space="0" w:color="auto"/>
                                                <w:bottom w:val="none" w:sz="0" w:space="0" w:color="auto"/>
                                                <w:right w:val="none" w:sz="0" w:space="0" w:color="auto"/>
                                              </w:divBdr>
                                              <w:divsChild>
                                                <w:div w:id="937327087">
                                                  <w:marLeft w:val="0"/>
                                                  <w:marRight w:val="0"/>
                                                  <w:marTop w:val="0"/>
                                                  <w:marBottom w:val="0"/>
                                                  <w:divBdr>
                                                    <w:top w:val="none" w:sz="0" w:space="0" w:color="auto"/>
                                                    <w:left w:val="none" w:sz="0" w:space="0" w:color="auto"/>
                                                    <w:bottom w:val="none" w:sz="0" w:space="0" w:color="auto"/>
                                                    <w:right w:val="none" w:sz="0" w:space="0" w:color="auto"/>
                                                  </w:divBdr>
                                                  <w:divsChild>
                                                    <w:div w:id="385955548">
                                                      <w:marLeft w:val="0"/>
                                                      <w:marRight w:val="0"/>
                                                      <w:marTop w:val="0"/>
                                                      <w:marBottom w:val="0"/>
                                                      <w:divBdr>
                                                        <w:top w:val="none" w:sz="0" w:space="0" w:color="auto"/>
                                                        <w:left w:val="none" w:sz="0" w:space="0" w:color="auto"/>
                                                        <w:bottom w:val="none" w:sz="0" w:space="0" w:color="auto"/>
                                                        <w:right w:val="none" w:sz="0" w:space="0" w:color="auto"/>
                                                      </w:divBdr>
                                                      <w:divsChild>
                                                        <w:div w:id="1532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096566">
                              <w:marLeft w:val="0"/>
                              <w:marRight w:val="0"/>
                              <w:marTop w:val="0"/>
                              <w:marBottom w:val="0"/>
                              <w:divBdr>
                                <w:top w:val="none" w:sz="0" w:space="0" w:color="auto"/>
                                <w:left w:val="none" w:sz="0" w:space="0" w:color="auto"/>
                                <w:bottom w:val="none" w:sz="0" w:space="0" w:color="auto"/>
                                <w:right w:val="none" w:sz="0" w:space="0" w:color="auto"/>
                              </w:divBdr>
                              <w:divsChild>
                                <w:div w:id="1269044960">
                                  <w:marLeft w:val="0"/>
                                  <w:marRight w:val="0"/>
                                  <w:marTop w:val="0"/>
                                  <w:marBottom w:val="0"/>
                                  <w:divBdr>
                                    <w:top w:val="none" w:sz="0" w:space="0" w:color="auto"/>
                                    <w:left w:val="none" w:sz="0" w:space="0" w:color="auto"/>
                                    <w:bottom w:val="none" w:sz="0" w:space="0" w:color="auto"/>
                                    <w:right w:val="none" w:sz="0" w:space="0" w:color="auto"/>
                                  </w:divBdr>
                                  <w:divsChild>
                                    <w:div w:id="798374377">
                                      <w:marLeft w:val="0"/>
                                      <w:marRight w:val="0"/>
                                      <w:marTop w:val="0"/>
                                      <w:marBottom w:val="0"/>
                                      <w:divBdr>
                                        <w:top w:val="none" w:sz="0" w:space="0" w:color="auto"/>
                                        <w:left w:val="none" w:sz="0" w:space="0" w:color="auto"/>
                                        <w:bottom w:val="none" w:sz="0" w:space="0" w:color="auto"/>
                                        <w:right w:val="none" w:sz="0" w:space="0" w:color="auto"/>
                                      </w:divBdr>
                                      <w:divsChild>
                                        <w:div w:id="1592742068">
                                          <w:marLeft w:val="0"/>
                                          <w:marRight w:val="0"/>
                                          <w:marTop w:val="0"/>
                                          <w:marBottom w:val="0"/>
                                          <w:divBdr>
                                            <w:top w:val="none" w:sz="0" w:space="0" w:color="auto"/>
                                            <w:left w:val="none" w:sz="0" w:space="0" w:color="auto"/>
                                            <w:bottom w:val="none" w:sz="0" w:space="0" w:color="auto"/>
                                            <w:right w:val="none" w:sz="0" w:space="0" w:color="auto"/>
                                          </w:divBdr>
                                          <w:divsChild>
                                            <w:div w:id="926690273">
                                              <w:marLeft w:val="0"/>
                                              <w:marRight w:val="0"/>
                                              <w:marTop w:val="0"/>
                                              <w:marBottom w:val="0"/>
                                              <w:divBdr>
                                                <w:top w:val="none" w:sz="0" w:space="0" w:color="auto"/>
                                                <w:left w:val="none" w:sz="0" w:space="0" w:color="auto"/>
                                                <w:bottom w:val="none" w:sz="0" w:space="0" w:color="auto"/>
                                                <w:right w:val="none" w:sz="0" w:space="0" w:color="auto"/>
                                              </w:divBdr>
                                              <w:divsChild>
                                                <w:div w:id="1427533179">
                                                  <w:marLeft w:val="0"/>
                                                  <w:marRight w:val="0"/>
                                                  <w:marTop w:val="0"/>
                                                  <w:marBottom w:val="0"/>
                                                  <w:divBdr>
                                                    <w:top w:val="none" w:sz="0" w:space="0" w:color="auto"/>
                                                    <w:left w:val="none" w:sz="0" w:space="0" w:color="auto"/>
                                                    <w:bottom w:val="none" w:sz="0" w:space="0" w:color="auto"/>
                                                    <w:right w:val="none" w:sz="0" w:space="0" w:color="auto"/>
                                                  </w:divBdr>
                                                  <w:divsChild>
                                                    <w:div w:id="4518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07655">
                              <w:marLeft w:val="0"/>
                              <w:marRight w:val="0"/>
                              <w:marTop w:val="0"/>
                              <w:marBottom w:val="0"/>
                              <w:divBdr>
                                <w:top w:val="none" w:sz="0" w:space="0" w:color="auto"/>
                                <w:left w:val="none" w:sz="0" w:space="0" w:color="auto"/>
                                <w:bottom w:val="none" w:sz="0" w:space="0" w:color="auto"/>
                                <w:right w:val="none" w:sz="0" w:space="0" w:color="auto"/>
                              </w:divBdr>
                              <w:divsChild>
                                <w:div w:id="1650405675">
                                  <w:marLeft w:val="0"/>
                                  <w:marRight w:val="0"/>
                                  <w:marTop w:val="0"/>
                                  <w:marBottom w:val="0"/>
                                  <w:divBdr>
                                    <w:top w:val="none" w:sz="0" w:space="0" w:color="auto"/>
                                    <w:left w:val="none" w:sz="0" w:space="0" w:color="auto"/>
                                    <w:bottom w:val="none" w:sz="0" w:space="0" w:color="auto"/>
                                    <w:right w:val="none" w:sz="0" w:space="0" w:color="auto"/>
                                  </w:divBdr>
                                  <w:divsChild>
                                    <w:div w:id="1315833108">
                                      <w:marLeft w:val="0"/>
                                      <w:marRight w:val="0"/>
                                      <w:marTop w:val="0"/>
                                      <w:marBottom w:val="0"/>
                                      <w:divBdr>
                                        <w:top w:val="none" w:sz="0" w:space="0" w:color="auto"/>
                                        <w:left w:val="none" w:sz="0" w:space="0" w:color="auto"/>
                                        <w:bottom w:val="none" w:sz="0" w:space="0" w:color="auto"/>
                                        <w:right w:val="none" w:sz="0" w:space="0" w:color="auto"/>
                                      </w:divBdr>
                                      <w:divsChild>
                                        <w:div w:id="152263642">
                                          <w:marLeft w:val="0"/>
                                          <w:marRight w:val="0"/>
                                          <w:marTop w:val="0"/>
                                          <w:marBottom w:val="0"/>
                                          <w:divBdr>
                                            <w:top w:val="none" w:sz="0" w:space="0" w:color="auto"/>
                                            <w:left w:val="none" w:sz="0" w:space="0" w:color="auto"/>
                                            <w:bottom w:val="none" w:sz="0" w:space="0" w:color="auto"/>
                                            <w:right w:val="none" w:sz="0" w:space="0" w:color="auto"/>
                                          </w:divBdr>
                                          <w:divsChild>
                                            <w:div w:id="278227452">
                                              <w:marLeft w:val="0"/>
                                              <w:marRight w:val="0"/>
                                              <w:marTop w:val="0"/>
                                              <w:marBottom w:val="0"/>
                                              <w:divBdr>
                                                <w:top w:val="none" w:sz="0" w:space="0" w:color="auto"/>
                                                <w:left w:val="none" w:sz="0" w:space="0" w:color="auto"/>
                                                <w:bottom w:val="none" w:sz="0" w:space="0" w:color="auto"/>
                                                <w:right w:val="none" w:sz="0" w:space="0" w:color="auto"/>
                                              </w:divBdr>
                                              <w:divsChild>
                                                <w:div w:id="9843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902016">
      <w:bodyDiv w:val="1"/>
      <w:marLeft w:val="0"/>
      <w:marRight w:val="0"/>
      <w:marTop w:val="0"/>
      <w:marBottom w:val="0"/>
      <w:divBdr>
        <w:top w:val="none" w:sz="0" w:space="0" w:color="auto"/>
        <w:left w:val="none" w:sz="0" w:space="0" w:color="auto"/>
        <w:bottom w:val="none" w:sz="0" w:space="0" w:color="auto"/>
        <w:right w:val="none" w:sz="0" w:space="0" w:color="auto"/>
      </w:divBdr>
      <w:divsChild>
        <w:div w:id="130710720">
          <w:marLeft w:val="0"/>
          <w:marRight w:val="0"/>
          <w:marTop w:val="0"/>
          <w:marBottom w:val="0"/>
          <w:divBdr>
            <w:top w:val="none" w:sz="0" w:space="0" w:color="auto"/>
            <w:left w:val="none" w:sz="0" w:space="0" w:color="auto"/>
            <w:bottom w:val="none" w:sz="0" w:space="0" w:color="auto"/>
            <w:right w:val="none" w:sz="0" w:space="0" w:color="auto"/>
          </w:divBdr>
          <w:divsChild>
            <w:div w:id="719942431">
              <w:marLeft w:val="0"/>
              <w:marRight w:val="0"/>
              <w:marTop w:val="0"/>
              <w:marBottom w:val="0"/>
              <w:divBdr>
                <w:top w:val="none" w:sz="0" w:space="0" w:color="auto"/>
                <w:left w:val="none" w:sz="0" w:space="0" w:color="auto"/>
                <w:bottom w:val="none" w:sz="0" w:space="0" w:color="auto"/>
                <w:right w:val="none" w:sz="0" w:space="0" w:color="auto"/>
              </w:divBdr>
              <w:divsChild>
                <w:div w:id="19091336">
                  <w:marLeft w:val="0"/>
                  <w:marRight w:val="0"/>
                  <w:marTop w:val="0"/>
                  <w:marBottom w:val="0"/>
                  <w:divBdr>
                    <w:top w:val="none" w:sz="0" w:space="0" w:color="auto"/>
                    <w:left w:val="none" w:sz="0" w:space="0" w:color="auto"/>
                    <w:bottom w:val="none" w:sz="0" w:space="0" w:color="auto"/>
                    <w:right w:val="none" w:sz="0" w:space="0" w:color="auto"/>
                  </w:divBdr>
                  <w:divsChild>
                    <w:div w:id="758137940">
                      <w:marLeft w:val="0"/>
                      <w:marRight w:val="0"/>
                      <w:marTop w:val="0"/>
                      <w:marBottom w:val="0"/>
                      <w:divBdr>
                        <w:top w:val="none" w:sz="0" w:space="0" w:color="auto"/>
                        <w:left w:val="none" w:sz="0" w:space="0" w:color="auto"/>
                        <w:bottom w:val="none" w:sz="0" w:space="0" w:color="auto"/>
                        <w:right w:val="none" w:sz="0" w:space="0" w:color="auto"/>
                      </w:divBdr>
                    </w:div>
                    <w:div w:id="1406605457">
                      <w:marLeft w:val="0"/>
                      <w:marRight w:val="0"/>
                      <w:marTop w:val="0"/>
                      <w:marBottom w:val="0"/>
                      <w:divBdr>
                        <w:top w:val="none" w:sz="0" w:space="0" w:color="auto"/>
                        <w:left w:val="none" w:sz="0" w:space="0" w:color="auto"/>
                        <w:bottom w:val="none" w:sz="0" w:space="0" w:color="auto"/>
                        <w:right w:val="none" w:sz="0" w:space="0" w:color="auto"/>
                      </w:divBdr>
                      <w:divsChild>
                        <w:div w:id="16422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982465">
          <w:marLeft w:val="0"/>
          <w:marRight w:val="0"/>
          <w:marTop w:val="0"/>
          <w:marBottom w:val="0"/>
          <w:divBdr>
            <w:top w:val="none" w:sz="0" w:space="0" w:color="auto"/>
            <w:left w:val="none" w:sz="0" w:space="0" w:color="auto"/>
            <w:bottom w:val="none" w:sz="0" w:space="0" w:color="auto"/>
            <w:right w:val="none" w:sz="0" w:space="0" w:color="auto"/>
          </w:divBdr>
          <w:divsChild>
            <w:div w:id="987589594">
              <w:marLeft w:val="0"/>
              <w:marRight w:val="0"/>
              <w:marTop w:val="0"/>
              <w:marBottom w:val="0"/>
              <w:divBdr>
                <w:top w:val="none" w:sz="0" w:space="0" w:color="auto"/>
                <w:left w:val="none" w:sz="0" w:space="0" w:color="auto"/>
                <w:bottom w:val="none" w:sz="0" w:space="0" w:color="auto"/>
                <w:right w:val="none" w:sz="0" w:space="0" w:color="auto"/>
              </w:divBdr>
              <w:divsChild>
                <w:div w:id="2084179427">
                  <w:marLeft w:val="0"/>
                  <w:marRight w:val="0"/>
                  <w:marTop w:val="0"/>
                  <w:marBottom w:val="0"/>
                  <w:divBdr>
                    <w:top w:val="none" w:sz="0" w:space="0" w:color="auto"/>
                    <w:left w:val="none" w:sz="0" w:space="0" w:color="auto"/>
                    <w:bottom w:val="none" w:sz="0" w:space="0" w:color="auto"/>
                    <w:right w:val="none" w:sz="0" w:space="0" w:color="auto"/>
                  </w:divBdr>
                  <w:divsChild>
                    <w:div w:id="880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861">
          <w:marLeft w:val="0"/>
          <w:marRight w:val="0"/>
          <w:marTop w:val="0"/>
          <w:marBottom w:val="0"/>
          <w:divBdr>
            <w:top w:val="none" w:sz="0" w:space="0" w:color="auto"/>
            <w:left w:val="none" w:sz="0" w:space="0" w:color="auto"/>
            <w:bottom w:val="none" w:sz="0" w:space="0" w:color="auto"/>
            <w:right w:val="none" w:sz="0" w:space="0" w:color="auto"/>
          </w:divBdr>
          <w:divsChild>
            <w:div w:id="1647661799">
              <w:marLeft w:val="0"/>
              <w:marRight w:val="0"/>
              <w:marTop w:val="0"/>
              <w:marBottom w:val="0"/>
              <w:divBdr>
                <w:top w:val="none" w:sz="0" w:space="0" w:color="auto"/>
                <w:left w:val="none" w:sz="0" w:space="0" w:color="auto"/>
                <w:bottom w:val="none" w:sz="0" w:space="0" w:color="auto"/>
                <w:right w:val="none" w:sz="0" w:space="0" w:color="auto"/>
              </w:divBdr>
              <w:divsChild>
                <w:div w:id="1161192718">
                  <w:marLeft w:val="0"/>
                  <w:marRight w:val="0"/>
                  <w:marTop w:val="0"/>
                  <w:marBottom w:val="0"/>
                  <w:divBdr>
                    <w:top w:val="none" w:sz="0" w:space="0" w:color="auto"/>
                    <w:left w:val="none" w:sz="0" w:space="0" w:color="auto"/>
                    <w:bottom w:val="none" w:sz="0" w:space="0" w:color="auto"/>
                    <w:right w:val="none" w:sz="0" w:space="0" w:color="auto"/>
                  </w:divBdr>
                  <w:divsChild>
                    <w:div w:id="818689476">
                      <w:marLeft w:val="0"/>
                      <w:marRight w:val="0"/>
                      <w:marTop w:val="0"/>
                      <w:marBottom w:val="0"/>
                      <w:divBdr>
                        <w:top w:val="none" w:sz="0" w:space="0" w:color="auto"/>
                        <w:left w:val="none" w:sz="0" w:space="0" w:color="auto"/>
                        <w:bottom w:val="none" w:sz="0" w:space="0" w:color="auto"/>
                        <w:right w:val="none" w:sz="0" w:space="0" w:color="auto"/>
                      </w:divBdr>
                      <w:divsChild>
                        <w:div w:id="102775076">
                          <w:marLeft w:val="0"/>
                          <w:marRight w:val="0"/>
                          <w:marTop w:val="0"/>
                          <w:marBottom w:val="0"/>
                          <w:divBdr>
                            <w:top w:val="none" w:sz="0" w:space="0" w:color="auto"/>
                            <w:left w:val="none" w:sz="0" w:space="0" w:color="auto"/>
                            <w:bottom w:val="none" w:sz="0" w:space="0" w:color="auto"/>
                            <w:right w:val="none" w:sz="0" w:space="0" w:color="auto"/>
                          </w:divBdr>
                          <w:divsChild>
                            <w:div w:id="1845431989">
                              <w:marLeft w:val="0"/>
                              <w:marRight w:val="0"/>
                              <w:marTop w:val="0"/>
                              <w:marBottom w:val="0"/>
                              <w:divBdr>
                                <w:top w:val="none" w:sz="0" w:space="0" w:color="auto"/>
                                <w:left w:val="none" w:sz="0" w:space="0" w:color="auto"/>
                                <w:bottom w:val="none" w:sz="0" w:space="0" w:color="auto"/>
                                <w:right w:val="none" w:sz="0" w:space="0" w:color="auto"/>
                              </w:divBdr>
                              <w:divsChild>
                                <w:div w:id="1139883509">
                                  <w:marLeft w:val="0"/>
                                  <w:marRight w:val="0"/>
                                  <w:marTop w:val="0"/>
                                  <w:marBottom w:val="0"/>
                                  <w:divBdr>
                                    <w:top w:val="none" w:sz="0" w:space="0" w:color="auto"/>
                                    <w:left w:val="none" w:sz="0" w:space="0" w:color="auto"/>
                                    <w:bottom w:val="none" w:sz="0" w:space="0" w:color="auto"/>
                                    <w:right w:val="none" w:sz="0" w:space="0" w:color="auto"/>
                                  </w:divBdr>
                                  <w:divsChild>
                                    <w:div w:id="728499889">
                                      <w:marLeft w:val="0"/>
                                      <w:marRight w:val="0"/>
                                      <w:marTop w:val="0"/>
                                      <w:marBottom w:val="0"/>
                                      <w:divBdr>
                                        <w:top w:val="none" w:sz="0" w:space="0" w:color="auto"/>
                                        <w:left w:val="none" w:sz="0" w:space="0" w:color="auto"/>
                                        <w:bottom w:val="none" w:sz="0" w:space="0" w:color="auto"/>
                                        <w:right w:val="none" w:sz="0" w:space="0" w:color="auto"/>
                                      </w:divBdr>
                                      <w:divsChild>
                                        <w:div w:id="2098092780">
                                          <w:marLeft w:val="0"/>
                                          <w:marRight w:val="0"/>
                                          <w:marTop w:val="0"/>
                                          <w:marBottom w:val="0"/>
                                          <w:divBdr>
                                            <w:top w:val="none" w:sz="0" w:space="0" w:color="auto"/>
                                            <w:left w:val="none" w:sz="0" w:space="0" w:color="auto"/>
                                            <w:bottom w:val="none" w:sz="0" w:space="0" w:color="auto"/>
                                            <w:right w:val="none" w:sz="0" w:space="0" w:color="auto"/>
                                          </w:divBdr>
                                          <w:divsChild>
                                            <w:div w:id="1637297115">
                                              <w:marLeft w:val="0"/>
                                              <w:marRight w:val="0"/>
                                              <w:marTop w:val="0"/>
                                              <w:marBottom w:val="0"/>
                                              <w:divBdr>
                                                <w:top w:val="none" w:sz="0" w:space="0" w:color="auto"/>
                                                <w:left w:val="none" w:sz="0" w:space="0" w:color="auto"/>
                                                <w:bottom w:val="none" w:sz="0" w:space="0" w:color="auto"/>
                                                <w:right w:val="none" w:sz="0" w:space="0" w:color="auto"/>
                                              </w:divBdr>
                                              <w:divsChild>
                                                <w:div w:id="700715108">
                                                  <w:marLeft w:val="0"/>
                                                  <w:marRight w:val="0"/>
                                                  <w:marTop w:val="0"/>
                                                  <w:marBottom w:val="0"/>
                                                  <w:divBdr>
                                                    <w:top w:val="none" w:sz="0" w:space="0" w:color="auto"/>
                                                    <w:left w:val="none" w:sz="0" w:space="0" w:color="auto"/>
                                                    <w:bottom w:val="none" w:sz="0" w:space="0" w:color="auto"/>
                                                    <w:right w:val="none" w:sz="0" w:space="0" w:color="auto"/>
                                                  </w:divBdr>
                                                  <w:divsChild>
                                                    <w:div w:id="15169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876850">
                              <w:marLeft w:val="0"/>
                              <w:marRight w:val="0"/>
                              <w:marTop w:val="0"/>
                              <w:marBottom w:val="0"/>
                              <w:divBdr>
                                <w:top w:val="none" w:sz="0" w:space="0" w:color="auto"/>
                                <w:left w:val="none" w:sz="0" w:space="0" w:color="auto"/>
                                <w:bottom w:val="none" w:sz="0" w:space="0" w:color="auto"/>
                                <w:right w:val="none" w:sz="0" w:space="0" w:color="auto"/>
                              </w:divBdr>
                              <w:divsChild>
                                <w:div w:id="1734621024">
                                  <w:marLeft w:val="0"/>
                                  <w:marRight w:val="0"/>
                                  <w:marTop w:val="0"/>
                                  <w:marBottom w:val="0"/>
                                  <w:divBdr>
                                    <w:top w:val="none" w:sz="0" w:space="0" w:color="auto"/>
                                    <w:left w:val="none" w:sz="0" w:space="0" w:color="auto"/>
                                    <w:bottom w:val="none" w:sz="0" w:space="0" w:color="auto"/>
                                    <w:right w:val="none" w:sz="0" w:space="0" w:color="auto"/>
                                  </w:divBdr>
                                  <w:divsChild>
                                    <w:div w:id="1242175415">
                                      <w:marLeft w:val="0"/>
                                      <w:marRight w:val="0"/>
                                      <w:marTop w:val="0"/>
                                      <w:marBottom w:val="0"/>
                                      <w:divBdr>
                                        <w:top w:val="none" w:sz="0" w:space="0" w:color="auto"/>
                                        <w:left w:val="none" w:sz="0" w:space="0" w:color="auto"/>
                                        <w:bottom w:val="none" w:sz="0" w:space="0" w:color="auto"/>
                                        <w:right w:val="none" w:sz="0" w:space="0" w:color="auto"/>
                                      </w:divBdr>
                                      <w:divsChild>
                                        <w:div w:id="273827637">
                                          <w:marLeft w:val="0"/>
                                          <w:marRight w:val="0"/>
                                          <w:marTop w:val="0"/>
                                          <w:marBottom w:val="0"/>
                                          <w:divBdr>
                                            <w:top w:val="none" w:sz="0" w:space="0" w:color="auto"/>
                                            <w:left w:val="none" w:sz="0" w:space="0" w:color="auto"/>
                                            <w:bottom w:val="none" w:sz="0" w:space="0" w:color="auto"/>
                                            <w:right w:val="none" w:sz="0" w:space="0" w:color="auto"/>
                                          </w:divBdr>
                                          <w:divsChild>
                                            <w:div w:id="484007152">
                                              <w:marLeft w:val="0"/>
                                              <w:marRight w:val="0"/>
                                              <w:marTop w:val="0"/>
                                              <w:marBottom w:val="0"/>
                                              <w:divBdr>
                                                <w:top w:val="none" w:sz="0" w:space="0" w:color="auto"/>
                                                <w:left w:val="none" w:sz="0" w:space="0" w:color="auto"/>
                                                <w:bottom w:val="none" w:sz="0" w:space="0" w:color="auto"/>
                                                <w:right w:val="none" w:sz="0" w:space="0" w:color="auto"/>
                                              </w:divBdr>
                                              <w:divsChild>
                                                <w:div w:id="8695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482162">
                              <w:marLeft w:val="0"/>
                              <w:marRight w:val="0"/>
                              <w:marTop w:val="0"/>
                              <w:marBottom w:val="0"/>
                              <w:divBdr>
                                <w:top w:val="none" w:sz="0" w:space="0" w:color="auto"/>
                                <w:left w:val="none" w:sz="0" w:space="0" w:color="auto"/>
                                <w:bottom w:val="none" w:sz="0" w:space="0" w:color="auto"/>
                                <w:right w:val="none" w:sz="0" w:space="0" w:color="auto"/>
                              </w:divBdr>
                              <w:divsChild>
                                <w:div w:id="1796757121">
                                  <w:marLeft w:val="0"/>
                                  <w:marRight w:val="0"/>
                                  <w:marTop w:val="0"/>
                                  <w:marBottom w:val="0"/>
                                  <w:divBdr>
                                    <w:top w:val="none" w:sz="0" w:space="0" w:color="auto"/>
                                    <w:left w:val="none" w:sz="0" w:space="0" w:color="auto"/>
                                    <w:bottom w:val="none" w:sz="0" w:space="0" w:color="auto"/>
                                    <w:right w:val="none" w:sz="0" w:space="0" w:color="auto"/>
                                  </w:divBdr>
                                  <w:divsChild>
                                    <w:div w:id="1169563870">
                                      <w:marLeft w:val="0"/>
                                      <w:marRight w:val="0"/>
                                      <w:marTop w:val="0"/>
                                      <w:marBottom w:val="0"/>
                                      <w:divBdr>
                                        <w:top w:val="none" w:sz="0" w:space="0" w:color="auto"/>
                                        <w:left w:val="none" w:sz="0" w:space="0" w:color="auto"/>
                                        <w:bottom w:val="none" w:sz="0" w:space="0" w:color="auto"/>
                                        <w:right w:val="none" w:sz="0" w:space="0" w:color="auto"/>
                                      </w:divBdr>
                                      <w:divsChild>
                                        <w:div w:id="1215390772">
                                          <w:marLeft w:val="0"/>
                                          <w:marRight w:val="0"/>
                                          <w:marTop w:val="0"/>
                                          <w:marBottom w:val="0"/>
                                          <w:divBdr>
                                            <w:top w:val="none" w:sz="0" w:space="0" w:color="auto"/>
                                            <w:left w:val="none" w:sz="0" w:space="0" w:color="auto"/>
                                            <w:bottom w:val="none" w:sz="0" w:space="0" w:color="auto"/>
                                            <w:right w:val="none" w:sz="0" w:space="0" w:color="auto"/>
                                          </w:divBdr>
                                          <w:divsChild>
                                            <w:div w:id="1676615994">
                                              <w:marLeft w:val="0"/>
                                              <w:marRight w:val="0"/>
                                              <w:marTop w:val="0"/>
                                              <w:marBottom w:val="0"/>
                                              <w:divBdr>
                                                <w:top w:val="none" w:sz="0" w:space="0" w:color="auto"/>
                                                <w:left w:val="none" w:sz="0" w:space="0" w:color="auto"/>
                                                <w:bottom w:val="none" w:sz="0" w:space="0" w:color="auto"/>
                                                <w:right w:val="none" w:sz="0" w:space="0" w:color="auto"/>
                                              </w:divBdr>
                                              <w:divsChild>
                                                <w:div w:id="1022903510">
                                                  <w:marLeft w:val="0"/>
                                                  <w:marRight w:val="0"/>
                                                  <w:marTop w:val="0"/>
                                                  <w:marBottom w:val="0"/>
                                                  <w:divBdr>
                                                    <w:top w:val="none" w:sz="0" w:space="0" w:color="auto"/>
                                                    <w:left w:val="none" w:sz="0" w:space="0" w:color="auto"/>
                                                    <w:bottom w:val="none" w:sz="0" w:space="0" w:color="auto"/>
                                                    <w:right w:val="none" w:sz="0" w:space="0" w:color="auto"/>
                                                  </w:divBdr>
                                                  <w:divsChild>
                                                    <w:div w:id="884683267">
                                                      <w:marLeft w:val="0"/>
                                                      <w:marRight w:val="0"/>
                                                      <w:marTop w:val="0"/>
                                                      <w:marBottom w:val="0"/>
                                                      <w:divBdr>
                                                        <w:top w:val="none" w:sz="0" w:space="0" w:color="auto"/>
                                                        <w:left w:val="none" w:sz="0" w:space="0" w:color="auto"/>
                                                        <w:bottom w:val="none" w:sz="0" w:space="0" w:color="auto"/>
                                                        <w:right w:val="none" w:sz="0" w:space="0" w:color="auto"/>
                                                      </w:divBdr>
                                                      <w:divsChild>
                                                        <w:div w:id="1030372054">
                                                          <w:marLeft w:val="0"/>
                                                          <w:marRight w:val="0"/>
                                                          <w:marTop w:val="0"/>
                                                          <w:marBottom w:val="0"/>
                                                          <w:divBdr>
                                                            <w:top w:val="none" w:sz="0" w:space="0" w:color="auto"/>
                                                            <w:left w:val="none" w:sz="0" w:space="0" w:color="auto"/>
                                                            <w:bottom w:val="none" w:sz="0" w:space="0" w:color="auto"/>
                                                            <w:right w:val="none" w:sz="0" w:space="0" w:color="auto"/>
                                                          </w:divBdr>
                                                          <w:divsChild>
                                                            <w:div w:id="14078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800302">
                              <w:marLeft w:val="0"/>
                              <w:marRight w:val="0"/>
                              <w:marTop w:val="0"/>
                              <w:marBottom w:val="0"/>
                              <w:divBdr>
                                <w:top w:val="none" w:sz="0" w:space="0" w:color="auto"/>
                                <w:left w:val="none" w:sz="0" w:space="0" w:color="auto"/>
                                <w:bottom w:val="none" w:sz="0" w:space="0" w:color="auto"/>
                                <w:right w:val="none" w:sz="0" w:space="0" w:color="auto"/>
                              </w:divBdr>
                              <w:divsChild>
                                <w:div w:id="1397387938">
                                  <w:marLeft w:val="0"/>
                                  <w:marRight w:val="0"/>
                                  <w:marTop w:val="0"/>
                                  <w:marBottom w:val="0"/>
                                  <w:divBdr>
                                    <w:top w:val="none" w:sz="0" w:space="0" w:color="auto"/>
                                    <w:left w:val="none" w:sz="0" w:space="0" w:color="auto"/>
                                    <w:bottom w:val="none" w:sz="0" w:space="0" w:color="auto"/>
                                    <w:right w:val="none" w:sz="0" w:space="0" w:color="auto"/>
                                  </w:divBdr>
                                  <w:divsChild>
                                    <w:div w:id="1491485773">
                                      <w:marLeft w:val="0"/>
                                      <w:marRight w:val="0"/>
                                      <w:marTop w:val="0"/>
                                      <w:marBottom w:val="0"/>
                                      <w:divBdr>
                                        <w:top w:val="none" w:sz="0" w:space="0" w:color="auto"/>
                                        <w:left w:val="none" w:sz="0" w:space="0" w:color="auto"/>
                                        <w:bottom w:val="none" w:sz="0" w:space="0" w:color="auto"/>
                                        <w:right w:val="none" w:sz="0" w:space="0" w:color="auto"/>
                                      </w:divBdr>
                                      <w:divsChild>
                                        <w:div w:id="1103111630">
                                          <w:marLeft w:val="0"/>
                                          <w:marRight w:val="0"/>
                                          <w:marTop w:val="0"/>
                                          <w:marBottom w:val="0"/>
                                          <w:divBdr>
                                            <w:top w:val="none" w:sz="0" w:space="0" w:color="auto"/>
                                            <w:left w:val="none" w:sz="0" w:space="0" w:color="auto"/>
                                            <w:bottom w:val="none" w:sz="0" w:space="0" w:color="auto"/>
                                            <w:right w:val="none" w:sz="0" w:space="0" w:color="auto"/>
                                          </w:divBdr>
                                          <w:divsChild>
                                            <w:div w:id="902252938">
                                              <w:marLeft w:val="0"/>
                                              <w:marRight w:val="0"/>
                                              <w:marTop w:val="0"/>
                                              <w:marBottom w:val="0"/>
                                              <w:divBdr>
                                                <w:top w:val="none" w:sz="0" w:space="0" w:color="auto"/>
                                                <w:left w:val="none" w:sz="0" w:space="0" w:color="auto"/>
                                                <w:bottom w:val="none" w:sz="0" w:space="0" w:color="auto"/>
                                                <w:right w:val="none" w:sz="0" w:space="0" w:color="auto"/>
                                              </w:divBdr>
                                              <w:divsChild>
                                                <w:div w:id="1008562459">
                                                  <w:marLeft w:val="0"/>
                                                  <w:marRight w:val="0"/>
                                                  <w:marTop w:val="0"/>
                                                  <w:marBottom w:val="0"/>
                                                  <w:divBdr>
                                                    <w:top w:val="none" w:sz="0" w:space="0" w:color="auto"/>
                                                    <w:left w:val="none" w:sz="0" w:space="0" w:color="auto"/>
                                                    <w:bottom w:val="none" w:sz="0" w:space="0" w:color="auto"/>
                                                    <w:right w:val="none" w:sz="0" w:space="0" w:color="auto"/>
                                                  </w:divBdr>
                                                  <w:divsChild>
                                                    <w:div w:id="333388093">
                                                      <w:marLeft w:val="0"/>
                                                      <w:marRight w:val="0"/>
                                                      <w:marTop w:val="0"/>
                                                      <w:marBottom w:val="0"/>
                                                      <w:divBdr>
                                                        <w:top w:val="none" w:sz="0" w:space="0" w:color="auto"/>
                                                        <w:left w:val="none" w:sz="0" w:space="0" w:color="auto"/>
                                                        <w:bottom w:val="none" w:sz="0" w:space="0" w:color="auto"/>
                                                        <w:right w:val="none" w:sz="0" w:space="0" w:color="auto"/>
                                                      </w:divBdr>
                                                      <w:divsChild>
                                                        <w:div w:id="12161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635953">
                              <w:marLeft w:val="0"/>
                              <w:marRight w:val="0"/>
                              <w:marTop w:val="0"/>
                              <w:marBottom w:val="0"/>
                              <w:divBdr>
                                <w:top w:val="none" w:sz="0" w:space="0" w:color="auto"/>
                                <w:left w:val="none" w:sz="0" w:space="0" w:color="auto"/>
                                <w:bottom w:val="none" w:sz="0" w:space="0" w:color="auto"/>
                                <w:right w:val="none" w:sz="0" w:space="0" w:color="auto"/>
                              </w:divBdr>
                              <w:divsChild>
                                <w:div w:id="1583641667">
                                  <w:marLeft w:val="0"/>
                                  <w:marRight w:val="0"/>
                                  <w:marTop w:val="0"/>
                                  <w:marBottom w:val="0"/>
                                  <w:divBdr>
                                    <w:top w:val="none" w:sz="0" w:space="0" w:color="auto"/>
                                    <w:left w:val="none" w:sz="0" w:space="0" w:color="auto"/>
                                    <w:bottom w:val="none" w:sz="0" w:space="0" w:color="auto"/>
                                    <w:right w:val="none" w:sz="0" w:space="0" w:color="auto"/>
                                  </w:divBdr>
                                  <w:divsChild>
                                    <w:div w:id="1708412499">
                                      <w:marLeft w:val="0"/>
                                      <w:marRight w:val="0"/>
                                      <w:marTop w:val="0"/>
                                      <w:marBottom w:val="0"/>
                                      <w:divBdr>
                                        <w:top w:val="none" w:sz="0" w:space="0" w:color="auto"/>
                                        <w:left w:val="none" w:sz="0" w:space="0" w:color="auto"/>
                                        <w:bottom w:val="none" w:sz="0" w:space="0" w:color="auto"/>
                                        <w:right w:val="none" w:sz="0" w:space="0" w:color="auto"/>
                                      </w:divBdr>
                                      <w:divsChild>
                                        <w:div w:id="832912060">
                                          <w:marLeft w:val="0"/>
                                          <w:marRight w:val="0"/>
                                          <w:marTop w:val="0"/>
                                          <w:marBottom w:val="0"/>
                                          <w:divBdr>
                                            <w:top w:val="none" w:sz="0" w:space="0" w:color="auto"/>
                                            <w:left w:val="none" w:sz="0" w:space="0" w:color="auto"/>
                                            <w:bottom w:val="none" w:sz="0" w:space="0" w:color="auto"/>
                                            <w:right w:val="none" w:sz="0" w:space="0" w:color="auto"/>
                                          </w:divBdr>
                                          <w:divsChild>
                                            <w:div w:id="1183204338">
                                              <w:marLeft w:val="0"/>
                                              <w:marRight w:val="0"/>
                                              <w:marTop w:val="0"/>
                                              <w:marBottom w:val="0"/>
                                              <w:divBdr>
                                                <w:top w:val="none" w:sz="0" w:space="0" w:color="auto"/>
                                                <w:left w:val="none" w:sz="0" w:space="0" w:color="auto"/>
                                                <w:bottom w:val="none" w:sz="0" w:space="0" w:color="auto"/>
                                                <w:right w:val="none" w:sz="0" w:space="0" w:color="auto"/>
                                              </w:divBdr>
                                              <w:divsChild>
                                                <w:div w:id="608705706">
                                                  <w:marLeft w:val="0"/>
                                                  <w:marRight w:val="0"/>
                                                  <w:marTop w:val="0"/>
                                                  <w:marBottom w:val="0"/>
                                                  <w:divBdr>
                                                    <w:top w:val="none" w:sz="0" w:space="0" w:color="auto"/>
                                                    <w:left w:val="none" w:sz="0" w:space="0" w:color="auto"/>
                                                    <w:bottom w:val="none" w:sz="0" w:space="0" w:color="auto"/>
                                                    <w:right w:val="none" w:sz="0" w:space="0" w:color="auto"/>
                                                  </w:divBdr>
                                                  <w:divsChild>
                                                    <w:div w:id="3683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191287">
                              <w:marLeft w:val="0"/>
                              <w:marRight w:val="0"/>
                              <w:marTop w:val="0"/>
                              <w:marBottom w:val="0"/>
                              <w:divBdr>
                                <w:top w:val="none" w:sz="0" w:space="0" w:color="auto"/>
                                <w:left w:val="none" w:sz="0" w:space="0" w:color="auto"/>
                                <w:bottom w:val="none" w:sz="0" w:space="0" w:color="auto"/>
                                <w:right w:val="none" w:sz="0" w:space="0" w:color="auto"/>
                              </w:divBdr>
                              <w:divsChild>
                                <w:div w:id="1376152797">
                                  <w:marLeft w:val="0"/>
                                  <w:marRight w:val="0"/>
                                  <w:marTop w:val="0"/>
                                  <w:marBottom w:val="0"/>
                                  <w:divBdr>
                                    <w:top w:val="none" w:sz="0" w:space="0" w:color="auto"/>
                                    <w:left w:val="none" w:sz="0" w:space="0" w:color="auto"/>
                                    <w:bottom w:val="none" w:sz="0" w:space="0" w:color="auto"/>
                                    <w:right w:val="none" w:sz="0" w:space="0" w:color="auto"/>
                                  </w:divBdr>
                                  <w:divsChild>
                                    <w:div w:id="366683187">
                                      <w:marLeft w:val="0"/>
                                      <w:marRight w:val="0"/>
                                      <w:marTop w:val="0"/>
                                      <w:marBottom w:val="0"/>
                                      <w:divBdr>
                                        <w:top w:val="none" w:sz="0" w:space="0" w:color="auto"/>
                                        <w:left w:val="none" w:sz="0" w:space="0" w:color="auto"/>
                                        <w:bottom w:val="none" w:sz="0" w:space="0" w:color="auto"/>
                                        <w:right w:val="none" w:sz="0" w:space="0" w:color="auto"/>
                                      </w:divBdr>
                                      <w:divsChild>
                                        <w:div w:id="1580095298">
                                          <w:marLeft w:val="0"/>
                                          <w:marRight w:val="0"/>
                                          <w:marTop w:val="0"/>
                                          <w:marBottom w:val="0"/>
                                          <w:divBdr>
                                            <w:top w:val="none" w:sz="0" w:space="0" w:color="auto"/>
                                            <w:left w:val="none" w:sz="0" w:space="0" w:color="auto"/>
                                            <w:bottom w:val="none" w:sz="0" w:space="0" w:color="auto"/>
                                            <w:right w:val="none" w:sz="0" w:space="0" w:color="auto"/>
                                          </w:divBdr>
                                          <w:divsChild>
                                            <w:div w:id="858198820">
                                              <w:marLeft w:val="0"/>
                                              <w:marRight w:val="0"/>
                                              <w:marTop w:val="0"/>
                                              <w:marBottom w:val="0"/>
                                              <w:divBdr>
                                                <w:top w:val="none" w:sz="0" w:space="0" w:color="auto"/>
                                                <w:left w:val="none" w:sz="0" w:space="0" w:color="auto"/>
                                                <w:bottom w:val="none" w:sz="0" w:space="0" w:color="auto"/>
                                                <w:right w:val="none" w:sz="0" w:space="0" w:color="auto"/>
                                              </w:divBdr>
                                              <w:divsChild>
                                                <w:div w:id="1411125297">
                                                  <w:marLeft w:val="0"/>
                                                  <w:marRight w:val="0"/>
                                                  <w:marTop w:val="0"/>
                                                  <w:marBottom w:val="0"/>
                                                  <w:divBdr>
                                                    <w:top w:val="none" w:sz="0" w:space="0" w:color="auto"/>
                                                    <w:left w:val="none" w:sz="0" w:space="0" w:color="auto"/>
                                                    <w:bottom w:val="none" w:sz="0" w:space="0" w:color="auto"/>
                                                    <w:right w:val="none" w:sz="0" w:space="0" w:color="auto"/>
                                                  </w:divBdr>
                                                  <w:divsChild>
                                                    <w:div w:id="852694350">
                                                      <w:marLeft w:val="0"/>
                                                      <w:marRight w:val="0"/>
                                                      <w:marTop w:val="0"/>
                                                      <w:marBottom w:val="0"/>
                                                      <w:divBdr>
                                                        <w:top w:val="none" w:sz="0" w:space="0" w:color="auto"/>
                                                        <w:left w:val="none" w:sz="0" w:space="0" w:color="auto"/>
                                                        <w:bottom w:val="none" w:sz="0" w:space="0" w:color="auto"/>
                                                        <w:right w:val="none" w:sz="0" w:space="0" w:color="auto"/>
                                                      </w:divBdr>
                                                      <w:divsChild>
                                                        <w:div w:id="708065285">
                                                          <w:marLeft w:val="0"/>
                                                          <w:marRight w:val="0"/>
                                                          <w:marTop w:val="0"/>
                                                          <w:marBottom w:val="0"/>
                                                          <w:divBdr>
                                                            <w:top w:val="none" w:sz="0" w:space="0" w:color="auto"/>
                                                            <w:left w:val="none" w:sz="0" w:space="0" w:color="auto"/>
                                                            <w:bottom w:val="none" w:sz="0" w:space="0" w:color="auto"/>
                                                            <w:right w:val="none" w:sz="0" w:space="0" w:color="auto"/>
                                                          </w:divBdr>
                                                          <w:divsChild>
                                                            <w:div w:id="1904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560605">
                              <w:marLeft w:val="0"/>
                              <w:marRight w:val="0"/>
                              <w:marTop w:val="0"/>
                              <w:marBottom w:val="0"/>
                              <w:divBdr>
                                <w:top w:val="none" w:sz="0" w:space="0" w:color="auto"/>
                                <w:left w:val="none" w:sz="0" w:space="0" w:color="auto"/>
                                <w:bottom w:val="none" w:sz="0" w:space="0" w:color="auto"/>
                                <w:right w:val="none" w:sz="0" w:space="0" w:color="auto"/>
                              </w:divBdr>
                              <w:divsChild>
                                <w:div w:id="325134909">
                                  <w:marLeft w:val="0"/>
                                  <w:marRight w:val="0"/>
                                  <w:marTop w:val="0"/>
                                  <w:marBottom w:val="0"/>
                                  <w:divBdr>
                                    <w:top w:val="none" w:sz="0" w:space="0" w:color="auto"/>
                                    <w:left w:val="none" w:sz="0" w:space="0" w:color="auto"/>
                                    <w:bottom w:val="none" w:sz="0" w:space="0" w:color="auto"/>
                                    <w:right w:val="none" w:sz="0" w:space="0" w:color="auto"/>
                                  </w:divBdr>
                                  <w:divsChild>
                                    <w:div w:id="34238345">
                                      <w:marLeft w:val="0"/>
                                      <w:marRight w:val="0"/>
                                      <w:marTop w:val="0"/>
                                      <w:marBottom w:val="0"/>
                                      <w:divBdr>
                                        <w:top w:val="none" w:sz="0" w:space="0" w:color="auto"/>
                                        <w:left w:val="none" w:sz="0" w:space="0" w:color="auto"/>
                                        <w:bottom w:val="none" w:sz="0" w:space="0" w:color="auto"/>
                                        <w:right w:val="none" w:sz="0" w:space="0" w:color="auto"/>
                                      </w:divBdr>
                                      <w:divsChild>
                                        <w:div w:id="49548225">
                                          <w:marLeft w:val="0"/>
                                          <w:marRight w:val="0"/>
                                          <w:marTop w:val="0"/>
                                          <w:marBottom w:val="0"/>
                                          <w:divBdr>
                                            <w:top w:val="none" w:sz="0" w:space="0" w:color="auto"/>
                                            <w:left w:val="none" w:sz="0" w:space="0" w:color="auto"/>
                                            <w:bottom w:val="none" w:sz="0" w:space="0" w:color="auto"/>
                                            <w:right w:val="none" w:sz="0" w:space="0" w:color="auto"/>
                                          </w:divBdr>
                                          <w:divsChild>
                                            <w:div w:id="1780947589">
                                              <w:marLeft w:val="0"/>
                                              <w:marRight w:val="0"/>
                                              <w:marTop w:val="0"/>
                                              <w:marBottom w:val="0"/>
                                              <w:divBdr>
                                                <w:top w:val="none" w:sz="0" w:space="0" w:color="auto"/>
                                                <w:left w:val="none" w:sz="0" w:space="0" w:color="auto"/>
                                                <w:bottom w:val="none" w:sz="0" w:space="0" w:color="auto"/>
                                                <w:right w:val="none" w:sz="0" w:space="0" w:color="auto"/>
                                              </w:divBdr>
                                              <w:divsChild>
                                                <w:div w:id="1315648221">
                                                  <w:marLeft w:val="0"/>
                                                  <w:marRight w:val="0"/>
                                                  <w:marTop w:val="0"/>
                                                  <w:marBottom w:val="0"/>
                                                  <w:divBdr>
                                                    <w:top w:val="none" w:sz="0" w:space="0" w:color="auto"/>
                                                    <w:left w:val="none" w:sz="0" w:space="0" w:color="auto"/>
                                                    <w:bottom w:val="none" w:sz="0" w:space="0" w:color="auto"/>
                                                    <w:right w:val="none" w:sz="0" w:space="0" w:color="auto"/>
                                                  </w:divBdr>
                                                  <w:divsChild>
                                                    <w:div w:id="55601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904773">
                              <w:marLeft w:val="0"/>
                              <w:marRight w:val="0"/>
                              <w:marTop w:val="0"/>
                              <w:marBottom w:val="0"/>
                              <w:divBdr>
                                <w:top w:val="none" w:sz="0" w:space="0" w:color="auto"/>
                                <w:left w:val="none" w:sz="0" w:space="0" w:color="auto"/>
                                <w:bottom w:val="none" w:sz="0" w:space="0" w:color="auto"/>
                                <w:right w:val="none" w:sz="0" w:space="0" w:color="auto"/>
                              </w:divBdr>
                              <w:divsChild>
                                <w:div w:id="494105368">
                                  <w:marLeft w:val="0"/>
                                  <w:marRight w:val="0"/>
                                  <w:marTop w:val="0"/>
                                  <w:marBottom w:val="0"/>
                                  <w:divBdr>
                                    <w:top w:val="none" w:sz="0" w:space="0" w:color="auto"/>
                                    <w:left w:val="none" w:sz="0" w:space="0" w:color="auto"/>
                                    <w:bottom w:val="none" w:sz="0" w:space="0" w:color="auto"/>
                                    <w:right w:val="none" w:sz="0" w:space="0" w:color="auto"/>
                                  </w:divBdr>
                                  <w:divsChild>
                                    <w:div w:id="1609239563">
                                      <w:marLeft w:val="0"/>
                                      <w:marRight w:val="0"/>
                                      <w:marTop w:val="0"/>
                                      <w:marBottom w:val="0"/>
                                      <w:divBdr>
                                        <w:top w:val="none" w:sz="0" w:space="0" w:color="auto"/>
                                        <w:left w:val="none" w:sz="0" w:space="0" w:color="auto"/>
                                        <w:bottom w:val="none" w:sz="0" w:space="0" w:color="auto"/>
                                        <w:right w:val="none" w:sz="0" w:space="0" w:color="auto"/>
                                      </w:divBdr>
                                      <w:divsChild>
                                        <w:div w:id="760103539">
                                          <w:marLeft w:val="0"/>
                                          <w:marRight w:val="0"/>
                                          <w:marTop w:val="0"/>
                                          <w:marBottom w:val="0"/>
                                          <w:divBdr>
                                            <w:top w:val="none" w:sz="0" w:space="0" w:color="auto"/>
                                            <w:left w:val="none" w:sz="0" w:space="0" w:color="auto"/>
                                            <w:bottom w:val="none" w:sz="0" w:space="0" w:color="auto"/>
                                            <w:right w:val="none" w:sz="0" w:space="0" w:color="auto"/>
                                          </w:divBdr>
                                          <w:divsChild>
                                            <w:div w:id="26562023">
                                              <w:marLeft w:val="0"/>
                                              <w:marRight w:val="0"/>
                                              <w:marTop w:val="0"/>
                                              <w:marBottom w:val="0"/>
                                              <w:divBdr>
                                                <w:top w:val="none" w:sz="0" w:space="0" w:color="auto"/>
                                                <w:left w:val="none" w:sz="0" w:space="0" w:color="auto"/>
                                                <w:bottom w:val="none" w:sz="0" w:space="0" w:color="auto"/>
                                                <w:right w:val="none" w:sz="0" w:space="0" w:color="auto"/>
                                              </w:divBdr>
                                              <w:divsChild>
                                                <w:div w:id="21041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042">
                              <w:marLeft w:val="0"/>
                              <w:marRight w:val="0"/>
                              <w:marTop w:val="0"/>
                              <w:marBottom w:val="0"/>
                              <w:divBdr>
                                <w:top w:val="none" w:sz="0" w:space="0" w:color="auto"/>
                                <w:left w:val="none" w:sz="0" w:space="0" w:color="auto"/>
                                <w:bottom w:val="none" w:sz="0" w:space="0" w:color="auto"/>
                                <w:right w:val="none" w:sz="0" w:space="0" w:color="auto"/>
                              </w:divBdr>
                              <w:divsChild>
                                <w:div w:id="1594825008">
                                  <w:marLeft w:val="0"/>
                                  <w:marRight w:val="0"/>
                                  <w:marTop w:val="0"/>
                                  <w:marBottom w:val="0"/>
                                  <w:divBdr>
                                    <w:top w:val="none" w:sz="0" w:space="0" w:color="auto"/>
                                    <w:left w:val="none" w:sz="0" w:space="0" w:color="auto"/>
                                    <w:bottom w:val="none" w:sz="0" w:space="0" w:color="auto"/>
                                    <w:right w:val="none" w:sz="0" w:space="0" w:color="auto"/>
                                  </w:divBdr>
                                  <w:divsChild>
                                    <w:div w:id="1773435358">
                                      <w:marLeft w:val="0"/>
                                      <w:marRight w:val="0"/>
                                      <w:marTop w:val="0"/>
                                      <w:marBottom w:val="0"/>
                                      <w:divBdr>
                                        <w:top w:val="none" w:sz="0" w:space="0" w:color="auto"/>
                                        <w:left w:val="none" w:sz="0" w:space="0" w:color="auto"/>
                                        <w:bottom w:val="none" w:sz="0" w:space="0" w:color="auto"/>
                                        <w:right w:val="none" w:sz="0" w:space="0" w:color="auto"/>
                                      </w:divBdr>
                                      <w:divsChild>
                                        <w:div w:id="1146823165">
                                          <w:marLeft w:val="0"/>
                                          <w:marRight w:val="0"/>
                                          <w:marTop w:val="0"/>
                                          <w:marBottom w:val="0"/>
                                          <w:divBdr>
                                            <w:top w:val="none" w:sz="0" w:space="0" w:color="auto"/>
                                            <w:left w:val="none" w:sz="0" w:space="0" w:color="auto"/>
                                            <w:bottom w:val="none" w:sz="0" w:space="0" w:color="auto"/>
                                            <w:right w:val="none" w:sz="0" w:space="0" w:color="auto"/>
                                          </w:divBdr>
                                          <w:divsChild>
                                            <w:div w:id="581986426">
                                              <w:marLeft w:val="0"/>
                                              <w:marRight w:val="0"/>
                                              <w:marTop w:val="0"/>
                                              <w:marBottom w:val="0"/>
                                              <w:divBdr>
                                                <w:top w:val="none" w:sz="0" w:space="0" w:color="auto"/>
                                                <w:left w:val="none" w:sz="0" w:space="0" w:color="auto"/>
                                                <w:bottom w:val="none" w:sz="0" w:space="0" w:color="auto"/>
                                                <w:right w:val="none" w:sz="0" w:space="0" w:color="auto"/>
                                              </w:divBdr>
                                              <w:divsChild>
                                                <w:div w:id="1471347">
                                                  <w:marLeft w:val="0"/>
                                                  <w:marRight w:val="0"/>
                                                  <w:marTop w:val="0"/>
                                                  <w:marBottom w:val="0"/>
                                                  <w:divBdr>
                                                    <w:top w:val="none" w:sz="0" w:space="0" w:color="auto"/>
                                                    <w:left w:val="none" w:sz="0" w:space="0" w:color="auto"/>
                                                    <w:bottom w:val="none" w:sz="0" w:space="0" w:color="auto"/>
                                                    <w:right w:val="none" w:sz="0" w:space="0" w:color="auto"/>
                                                  </w:divBdr>
                                                  <w:divsChild>
                                                    <w:div w:id="3721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6838">
                              <w:marLeft w:val="0"/>
                              <w:marRight w:val="0"/>
                              <w:marTop w:val="0"/>
                              <w:marBottom w:val="0"/>
                              <w:divBdr>
                                <w:top w:val="none" w:sz="0" w:space="0" w:color="auto"/>
                                <w:left w:val="none" w:sz="0" w:space="0" w:color="auto"/>
                                <w:bottom w:val="none" w:sz="0" w:space="0" w:color="auto"/>
                                <w:right w:val="none" w:sz="0" w:space="0" w:color="auto"/>
                              </w:divBdr>
                              <w:divsChild>
                                <w:div w:id="966545788">
                                  <w:marLeft w:val="0"/>
                                  <w:marRight w:val="0"/>
                                  <w:marTop w:val="0"/>
                                  <w:marBottom w:val="0"/>
                                  <w:divBdr>
                                    <w:top w:val="none" w:sz="0" w:space="0" w:color="auto"/>
                                    <w:left w:val="none" w:sz="0" w:space="0" w:color="auto"/>
                                    <w:bottom w:val="none" w:sz="0" w:space="0" w:color="auto"/>
                                    <w:right w:val="none" w:sz="0" w:space="0" w:color="auto"/>
                                  </w:divBdr>
                                  <w:divsChild>
                                    <w:div w:id="1989048200">
                                      <w:marLeft w:val="0"/>
                                      <w:marRight w:val="0"/>
                                      <w:marTop w:val="0"/>
                                      <w:marBottom w:val="0"/>
                                      <w:divBdr>
                                        <w:top w:val="none" w:sz="0" w:space="0" w:color="auto"/>
                                        <w:left w:val="none" w:sz="0" w:space="0" w:color="auto"/>
                                        <w:bottom w:val="none" w:sz="0" w:space="0" w:color="auto"/>
                                        <w:right w:val="none" w:sz="0" w:space="0" w:color="auto"/>
                                      </w:divBdr>
                                      <w:divsChild>
                                        <w:div w:id="1034816906">
                                          <w:marLeft w:val="0"/>
                                          <w:marRight w:val="0"/>
                                          <w:marTop w:val="0"/>
                                          <w:marBottom w:val="0"/>
                                          <w:divBdr>
                                            <w:top w:val="none" w:sz="0" w:space="0" w:color="auto"/>
                                            <w:left w:val="none" w:sz="0" w:space="0" w:color="auto"/>
                                            <w:bottom w:val="none" w:sz="0" w:space="0" w:color="auto"/>
                                            <w:right w:val="none" w:sz="0" w:space="0" w:color="auto"/>
                                          </w:divBdr>
                                          <w:divsChild>
                                            <w:div w:id="163663752">
                                              <w:marLeft w:val="0"/>
                                              <w:marRight w:val="0"/>
                                              <w:marTop w:val="0"/>
                                              <w:marBottom w:val="0"/>
                                              <w:divBdr>
                                                <w:top w:val="none" w:sz="0" w:space="0" w:color="auto"/>
                                                <w:left w:val="none" w:sz="0" w:space="0" w:color="auto"/>
                                                <w:bottom w:val="none" w:sz="0" w:space="0" w:color="auto"/>
                                                <w:right w:val="none" w:sz="0" w:space="0" w:color="auto"/>
                                              </w:divBdr>
                                              <w:divsChild>
                                                <w:div w:id="16683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982849">
                              <w:marLeft w:val="0"/>
                              <w:marRight w:val="0"/>
                              <w:marTop w:val="0"/>
                              <w:marBottom w:val="0"/>
                              <w:divBdr>
                                <w:top w:val="none" w:sz="0" w:space="0" w:color="auto"/>
                                <w:left w:val="none" w:sz="0" w:space="0" w:color="auto"/>
                                <w:bottom w:val="none" w:sz="0" w:space="0" w:color="auto"/>
                                <w:right w:val="none" w:sz="0" w:space="0" w:color="auto"/>
                              </w:divBdr>
                              <w:divsChild>
                                <w:div w:id="742413884">
                                  <w:marLeft w:val="0"/>
                                  <w:marRight w:val="0"/>
                                  <w:marTop w:val="0"/>
                                  <w:marBottom w:val="0"/>
                                  <w:divBdr>
                                    <w:top w:val="none" w:sz="0" w:space="0" w:color="auto"/>
                                    <w:left w:val="none" w:sz="0" w:space="0" w:color="auto"/>
                                    <w:bottom w:val="none" w:sz="0" w:space="0" w:color="auto"/>
                                    <w:right w:val="none" w:sz="0" w:space="0" w:color="auto"/>
                                  </w:divBdr>
                                  <w:divsChild>
                                    <w:div w:id="305284042">
                                      <w:marLeft w:val="0"/>
                                      <w:marRight w:val="0"/>
                                      <w:marTop w:val="0"/>
                                      <w:marBottom w:val="0"/>
                                      <w:divBdr>
                                        <w:top w:val="none" w:sz="0" w:space="0" w:color="auto"/>
                                        <w:left w:val="none" w:sz="0" w:space="0" w:color="auto"/>
                                        <w:bottom w:val="none" w:sz="0" w:space="0" w:color="auto"/>
                                        <w:right w:val="none" w:sz="0" w:space="0" w:color="auto"/>
                                      </w:divBdr>
                                      <w:divsChild>
                                        <w:div w:id="558175844">
                                          <w:marLeft w:val="0"/>
                                          <w:marRight w:val="0"/>
                                          <w:marTop w:val="0"/>
                                          <w:marBottom w:val="0"/>
                                          <w:divBdr>
                                            <w:top w:val="none" w:sz="0" w:space="0" w:color="auto"/>
                                            <w:left w:val="none" w:sz="0" w:space="0" w:color="auto"/>
                                            <w:bottom w:val="none" w:sz="0" w:space="0" w:color="auto"/>
                                            <w:right w:val="none" w:sz="0" w:space="0" w:color="auto"/>
                                          </w:divBdr>
                                          <w:divsChild>
                                            <w:div w:id="1089275251">
                                              <w:marLeft w:val="0"/>
                                              <w:marRight w:val="0"/>
                                              <w:marTop w:val="0"/>
                                              <w:marBottom w:val="0"/>
                                              <w:divBdr>
                                                <w:top w:val="none" w:sz="0" w:space="0" w:color="auto"/>
                                                <w:left w:val="none" w:sz="0" w:space="0" w:color="auto"/>
                                                <w:bottom w:val="none" w:sz="0" w:space="0" w:color="auto"/>
                                                <w:right w:val="none" w:sz="0" w:space="0" w:color="auto"/>
                                              </w:divBdr>
                                              <w:divsChild>
                                                <w:div w:id="1671248500">
                                                  <w:marLeft w:val="0"/>
                                                  <w:marRight w:val="0"/>
                                                  <w:marTop w:val="0"/>
                                                  <w:marBottom w:val="0"/>
                                                  <w:divBdr>
                                                    <w:top w:val="none" w:sz="0" w:space="0" w:color="auto"/>
                                                    <w:left w:val="none" w:sz="0" w:space="0" w:color="auto"/>
                                                    <w:bottom w:val="none" w:sz="0" w:space="0" w:color="auto"/>
                                                    <w:right w:val="none" w:sz="0" w:space="0" w:color="auto"/>
                                                  </w:divBdr>
                                                </w:div>
                                                <w:div w:id="1670015005">
                                                  <w:marLeft w:val="0"/>
                                                  <w:marRight w:val="0"/>
                                                  <w:marTop w:val="0"/>
                                                  <w:marBottom w:val="0"/>
                                                  <w:divBdr>
                                                    <w:top w:val="none" w:sz="0" w:space="0" w:color="auto"/>
                                                    <w:left w:val="none" w:sz="0" w:space="0" w:color="auto"/>
                                                    <w:bottom w:val="none" w:sz="0" w:space="0" w:color="auto"/>
                                                    <w:right w:val="none" w:sz="0" w:space="0" w:color="auto"/>
                                                  </w:divBdr>
                                                  <w:divsChild>
                                                    <w:div w:id="1643849970">
                                                      <w:marLeft w:val="0"/>
                                                      <w:marRight w:val="0"/>
                                                      <w:marTop w:val="0"/>
                                                      <w:marBottom w:val="0"/>
                                                      <w:divBdr>
                                                        <w:top w:val="none" w:sz="0" w:space="0" w:color="auto"/>
                                                        <w:left w:val="none" w:sz="0" w:space="0" w:color="auto"/>
                                                        <w:bottom w:val="none" w:sz="0" w:space="0" w:color="auto"/>
                                                        <w:right w:val="none" w:sz="0" w:space="0" w:color="auto"/>
                                                      </w:divBdr>
                                                      <w:divsChild>
                                                        <w:div w:id="920213963">
                                                          <w:marLeft w:val="0"/>
                                                          <w:marRight w:val="0"/>
                                                          <w:marTop w:val="0"/>
                                                          <w:marBottom w:val="0"/>
                                                          <w:divBdr>
                                                            <w:top w:val="none" w:sz="0" w:space="0" w:color="auto"/>
                                                            <w:left w:val="none" w:sz="0" w:space="0" w:color="auto"/>
                                                            <w:bottom w:val="none" w:sz="0" w:space="0" w:color="auto"/>
                                                            <w:right w:val="none" w:sz="0" w:space="0" w:color="auto"/>
                                                          </w:divBdr>
                                                          <w:divsChild>
                                                            <w:div w:id="933250688">
                                                              <w:marLeft w:val="0"/>
                                                              <w:marRight w:val="0"/>
                                                              <w:marTop w:val="0"/>
                                                              <w:marBottom w:val="0"/>
                                                              <w:divBdr>
                                                                <w:top w:val="none" w:sz="0" w:space="0" w:color="auto"/>
                                                                <w:left w:val="none" w:sz="0" w:space="0" w:color="auto"/>
                                                                <w:bottom w:val="none" w:sz="0" w:space="0" w:color="auto"/>
                                                                <w:right w:val="none" w:sz="0" w:space="0" w:color="auto"/>
                                                              </w:divBdr>
                                                              <w:divsChild>
                                                                <w:div w:id="1729570436">
                                                                  <w:marLeft w:val="0"/>
                                                                  <w:marRight w:val="0"/>
                                                                  <w:marTop w:val="0"/>
                                                                  <w:marBottom w:val="0"/>
                                                                  <w:divBdr>
                                                                    <w:top w:val="none" w:sz="0" w:space="0" w:color="auto"/>
                                                                    <w:left w:val="none" w:sz="0" w:space="0" w:color="auto"/>
                                                                    <w:bottom w:val="none" w:sz="0" w:space="0" w:color="auto"/>
                                                                    <w:right w:val="none" w:sz="0" w:space="0" w:color="auto"/>
                                                                  </w:divBdr>
                                                                  <w:divsChild>
                                                                    <w:div w:id="1645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0288">
                              <w:marLeft w:val="0"/>
                              <w:marRight w:val="0"/>
                              <w:marTop w:val="0"/>
                              <w:marBottom w:val="0"/>
                              <w:divBdr>
                                <w:top w:val="none" w:sz="0" w:space="0" w:color="auto"/>
                                <w:left w:val="none" w:sz="0" w:space="0" w:color="auto"/>
                                <w:bottom w:val="none" w:sz="0" w:space="0" w:color="auto"/>
                                <w:right w:val="none" w:sz="0" w:space="0" w:color="auto"/>
                              </w:divBdr>
                              <w:divsChild>
                                <w:div w:id="271134053">
                                  <w:marLeft w:val="0"/>
                                  <w:marRight w:val="0"/>
                                  <w:marTop w:val="0"/>
                                  <w:marBottom w:val="0"/>
                                  <w:divBdr>
                                    <w:top w:val="none" w:sz="0" w:space="0" w:color="auto"/>
                                    <w:left w:val="none" w:sz="0" w:space="0" w:color="auto"/>
                                    <w:bottom w:val="none" w:sz="0" w:space="0" w:color="auto"/>
                                    <w:right w:val="none" w:sz="0" w:space="0" w:color="auto"/>
                                  </w:divBdr>
                                  <w:divsChild>
                                    <w:div w:id="1964114287">
                                      <w:marLeft w:val="0"/>
                                      <w:marRight w:val="0"/>
                                      <w:marTop w:val="0"/>
                                      <w:marBottom w:val="0"/>
                                      <w:divBdr>
                                        <w:top w:val="none" w:sz="0" w:space="0" w:color="auto"/>
                                        <w:left w:val="none" w:sz="0" w:space="0" w:color="auto"/>
                                        <w:bottom w:val="none" w:sz="0" w:space="0" w:color="auto"/>
                                        <w:right w:val="none" w:sz="0" w:space="0" w:color="auto"/>
                                      </w:divBdr>
                                      <w:divsChild>
                                        <w:div w:id="668751901">
                                          <w:marLeft w:val="0"/>
                                          <w:marRight w:val="0"/>
                                          <w:marTop w:val="0"/>
                                          <w:marBottom w:val="0"/>
                                          <w:divBdr>
                                            <w:top w:val="none" w:sz="0" w:space="0" w:color="auto"/>
                                            <w:left w:val="none" w:sz="0" w:space="0" w:color="auto"/>
                                            <w:bottom w:val="none" w:sz="0" w:space="0" w:color="auto"/>
                                            <w:right w:val="none" w:sz="0" w:space="0" w:color="auto"/>
                                          </w:divBdr>
                                          <w:divsChild>
                                            <w:div w:id="389615755">
                                              <w:marLeft w:val="0"/>
                                              <w:marRight w:val="0"/>
                                              <w:marTop w:val="0"/>
                                              <w:marBottom w:val="0"/>
                                              <w:divBdr>
                                                <w:top w:val="none" w:sz="0" w:space="0" w:color="auto"/>
                                                <w:left w:val="none" w:sz="0" w:space="0" w:color="auto"/>
                                                <w:bottom w:val="none" w:sz="0" w:space="0" w:color="auto"/>
                                                <w:right w:val="none" w:sz="0" w:space="0" w:color="auto"/>
                                              </w:divBdr>
                                              <w:divsChild>
                                                <w:div w:id="430976298">
                                                  <w:marLeft w:val="0"/>
                                                  <w:marRight w:val="0"/>
                                                  <w:marTop w:val="0"/>
                                                  <w:marBottom w:val="0"/>
                                                  <w:divBdr>
                                                    <w:top w:val="none" w:sz="0" w:space="0" w:color="auto"/>
                                                    <w:left w:val="none" w:sz="0" w:space="0" w:color="auto"/>
                                                    <w:bottom w:val="none" w:sz="0" w:space="0" w:color="auto"/>
                                                    <w:right w:val="none" w:sz="0" w:space="0" w:color="auto"/>
                                                  </w:divBdr>
                                                </w:div>
                                                <w:div w:id="1563373785">
                                                  <w:marLeft w:val="0"/>
                                                  <w:marRight w:val="0"/>
                                                  <w:marTop w:val="0"/>
                                                  <w:marBottom w:val="0"/>
                                                  <w:divBdr>
                                                    <w:top w:val="none" w:sz="0" w:space="0" w:color="auto"/>
                                                    <w:left w:val="none" w:sz="0" w:space="0" w:color="auto"/>
                                                    <w:bottom w:val="none" w:sz="0" w:space="0" w:color="auto"/>
                                                    <w:right w:val="none" w:sz="0" w:space="0" w:color="auto"/>
                                                  </w:divBdr>
                                                  <w:divsChild>
                                                    <w:div w:id="1487627457">
                                                      <w:marLeft w:val="0"/>
                                                      <w:marRight w:val="0"/>
                                                      <w:marTop w:val="0"/>
                                                      <w:marBottom w:val="0"/>
                                                      <w:divBdr>
                                                        <w:top w:val="none" w:sz="0" w:space="0" w:color="auto"/>
                                                        <w:left w:val="none" w:sz="0" w:space="0" w:color="auto"/>
                                                        <w:bottom w:val="none" w:sz="0" w:space="0" w:color="auto"/>
                                                        <w:right w:val="none" w:sz="0" w:space="0" w:color="auto"/>
                                                      </w:divBdr>
                                                      <w:divsChild>
                                                        <w:div w:id="947353220">
                                                          <w:marLeft w:val="0"/>
                                                          <w:marRight w:val="0"/>
                                                          <w:marTop w:val="0"/>
                                                          <w:marBottom w:val="0"/>
                                                          <w:divBdr>
                                                            <w:top w:val="none" w:sz="0" w:space="0" w:color="auto"/>
                                                            <w:left w:val="none" w:sz="0" w:space="0" w:color="auto"/>
                                                            <w:bottom w:val="none" w:sz="0" w:space="0" w:color="auto"/>
                                                            <w:right w:val="none" w:sz="0" w:space="0" w:color="auto"/>
                                                          </w:divBdr>
                                                          <w:divsChild>
                                                            <w:div w:id="2060856448">
                                                              <w:marLeft w:val="0"/>
                                                              <w:marRight w:val="0"/>
                                                              <w:marTop w:val="0"/>
                                                              <w:marBottom w:val="0"/>
                                                              <w:divBdr>
                                                                <w:top w:val="none" w:sz="0" w:space="0" w:color="auto"/>
                                                                <w:left w:val="none" w:sz="0" w:space="0" w:color="auto"/>
                                                                <w:bottom w:val="none" w:sz="0" w:space="0" w:color="auto"/>
                                                                <w:right w:val="none" w:sz="0" w:space="0" w:color="auto"/>
                                                              </w:divBdr>
                                                              <w:divsChild>
                                                                <w:div w:id="2074159073">
                                                                  <w:marLeft w:val="0"/>
                                                                  <w:marRight w:val="0"/>
                                                                  <w:marTop w:val="0"/>
                                                                  <w:marBottom w:val="0"/>
                                                                  <w:divBdr>
                                                                    <w:top w:val="none" w:sz="0" w:space="0" w:color="auto"/>
                                                                    <w:left w:val="none" w:sz="0" w:space="0" w:color="auto"/>
                                                                    <w:bottom w:val="none" w:sz="0" w:space="0" w:color="auto"/>
                                                                    <w:right w:val="none" w:sz="0" w:space="0" w:color="auto"/>
                                                                  </w:divBdr>
                                                                  <w:divsChild>
                                                                    <w:div w:id="8730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590646">
                              <w:marLeft w:val="0"/>
                              <w:marRight w:val="0"/>
                              <w:marTop w:val="0"/>
                              <w:marBottom w:val="0"/>
                              <w:divBdr>
                                <w:top w:val="none" w:sz="0" w:space="0" w:color="auto"/>
                                <w:left w:val="none" w:sz="0" w:space="0" w:color="auto"/>
                                <w:bottom w:val="none" w:sz="0" w:space="0" w:color="auto"/>
                                <w:right w:val="none" w:sz="0" w:space="0" w:color="auto"/>
                              </w:divBdr>
                              <w:divsChild>
                                <w:div w:id="1560050000">
                                  <w:marLeft w:val="0"/>
                                  <w:marRight w:val="0"/>
                                  <w:marTop w:val="0"/>
                                  <w:marBottom w:val="0"/>
                                  <w:divBdr>
                                    <w:top w:val="none" w:sz="0" w:space="0" w:color="auto"/>
                                    <w:left w:val="none" w:sz="0" w:space="0" w:color="auto"/>
                                    <w:bottom w:val="none" w:sz="0" w:space="0" w:color="auto"/>
                                    <w:right w:val="none" w:sz="0" w:space="0" w:color="auto"/>
                                  </w:divBdr>
                                  <w:divsChild>
                                    <w:div w:id="1836415567">
                                      <w:marLeft w:val="0"/>
                                      <w:marRight w:val="0"/>
                                      <w:marTop w:val="0"/>
                                      <w:marBottom w:val="0"/>
                                      <w:divBdr>
                                        <w:top w:val="none" w:sz="0" w:space="0" w:color="auto"/>
                                        <w:left w:val="none" w:sz="0" w:space="0" w:color="auto"/>
                                        <w:bottom w:val="none" w:sz="0" w:space="0" w:color="auto"/>
                                        <w:right w:val="none" w:sz="0" w:space="0" w:color="auto"/>
                                      </w:divBdr>
                                      <w:divsChild>
                                        <w:div w:id="891236441">
                                          <w:marLeft w:val="0"/>
                                          <w:marRight w:val="0"/>
                                          <w:marTop w:val="0"/>
                                          <w:marBottom w:val="0"/>
                                          <w:divBdr>
                                            <w:top w:val="none" w:sz="0" w:space="0" w:color="auto"/>
                                            <w:left w:val="none" w:sz="0" w:space="0" w:color="auto"/>
                                            <w:bottom w:val="none" w:sz="0" w:space="0" w:color="auto"/>
                                            <w:right w:val="none" w:sz="0" w:space="0" w:color="auto"/>
                                          </w:divBdr>
                                          <w:divsChild>
                                            <w:div w:id="800994829">
                                              <w:marLeft w:val="0"/>
                                              <w:marRight w:val="0"/>
                                              <w:marTop w:val="0"/>
                                              <w:marBottom w:val="0"/>
                                              <w:divBdr>
                                                <w:top w:val="none" w:sz="0" w:space="0" w:color="auto"/>
                                                <w:left w:val="none" w:sz="0" w:space="0" w:color="auto"/>
                                                <w:bottom w:val="none" w:sz="0" w:space="0" w:color="auto"/>
                                                <w:right w:val="none" w:sz="0" w:space="0" w:color="auto"/>
                                              </w:divBdr>
                                              <w:divsChild>
                                                <w:div w:id="1266377559">
                                                  <w:marLeft w:val="0"/>
                                                  <w:marRight w:val="0"/>
                                                  <w:marTop w:val="0"/>
                                                  <w:marBottom w:val="0"/>
                                                  <w:divBdr>
                                                    <w:top w:val="none" w:sz="0" w:space="0" w:color="auto"/>
                                                    <w:left w:val="none" w:sz="0" w:space="0" w:color="auto"/>
                                                    <w:bottom w:val="none" w:sz="0" w:space="0" w:color="auto"/>
                                                    <w:right w:val="none" w:sz="0" w:space="0" w:color="auto"/>
                                                  </w:divBdr>
                                                </w:div>
                                                <w:div w:id="605818065">
                                                  <w:marLeft w:val="0"/>
                                                  <w:marRight w:val="0"/>
                                                  <w:marTop w:val="0"/>
                                                  <w:marBottom w:val="0"/>
                                                  <w:divBdr>
                                                    <w:top w:val="none" w:sz="0" w:space="0" w:color="auto"/>
                                                    <w:left w:val="none" w:sz="0" w:space="0" w:color="auto"/>
                                                    <w:bottom w:val="none" w:sz="0" w:space="0" w:color="auto"/>
                                                    <w:right w:val="none" w:sz="0" w:space="0" w:color="auto"/>
                                                  </w:divBdr>
                                                  <w:divsChild>
                                                    <w:div w:id="314259080">
                                                      <w:marLeft w:val="0"/>
                                                      <w:marRight w:val="0"/>
                                                      <w:marTop w:val="0"/>
                                                      <w:marBottom w:val="0"/>
                                                      <w:divBdr>
                                                        <w:top w:val="none" w:sz="0" w:space="0" w:color="auto"/>
                                                        <w:left w:val="none" w:sz="0" w:space="0" w:color="auto"/>
                                                        <w:bottom w:val="none" w:sz="0" w:space="0" w:color="auto"/>
                                                        <w:right w:val="none" w:sz="0" w:space="0" w:color="auto"/>
                                                      </w:divBdr>
                                                      <w:divsChild>
                                                        <w:div w:id="64300395">
                                                          <w:marLeft w:val="0"/>
                                                          <w:marRight w:val="0"/>
                                                          <w:marTop w:val="0"/>
                                                          <w:marBottom w:val="0"/>
                                                          <w:divBdr>
                                                            <w:top w:val="none" w:sz="0" w:space="0" w:color="auto"/>
                                                            <w:left w:val="none" w:sz="0" w:space="0" w:color="auto"/>
                                                            <w:bottom w:val="none" w:sz="0" w:space="0" w:color="auto"/>
                                                            <w:right w:val="none" w:sz="0" w:space="0" w:color="auto"/>
                                                          </w:divBdr>
                                                          <w:divsChild>
                                                            <w:div w:id="1364868534">
                                                              <w:marLeft w:val="0"/>
                                                              <w:marRight w:val="0"/>
                                                              <w:marTop w:val="0"/>
                                                              <w:marBottom w:val="0"/>
                                                              <w:divBdr>
                                                                <w:top w:val="none" w:sz="0" w:space="0" w:color="auto"/>
                                                                <w:left w:val="none" w:sz="0" w:space="0" w:color="auto"/>
                                                                <w:bottom w:val="none" w:sz="0" w:space="0" w:color="auto"/>
                                                                <w:right w:val="none" w:sz="0" w:space="0" w:color="auto"/>
                                                              </w:divBdr>
                                                              <w:divsChild>
                                                                <w:div w:id="877862059">
                                                                  <w:marLeft w:val="0"/>
                                                                  <w:marRight w:val="0"/>
                                                                  <w:marTop w:val="0"/>
                                                                  <w:marBottom w:val="0"/>
                                                                  <w:divBdr>
                                                                    <w:top w:val="none" w:sz="0" w:space="0" w:color="auto"/>
                                                                    <w:left w:val="none" w:sz="0" w:space="0" w:color="auto"/>
                                                                    <w:bottom w:val="none" w:sz="0" w:space="0" w:color="auto"/>
                                                                    <w:right w:val="none" w:sz="0" w:space="0" w:color="auto"/>
                                                                  </w:divBdr>
                                                                  <w:divsChild>
                                                                    <w:div w:id="6852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498147">
                              <w:marLeft w:val="0"/>
                              <w:marRight w:val="0"/>
                              <w:marTop w:val="0"/>
                              <w:marBottom w:val="0"/>
                              <w:divBdr>
                                <w:top w:val="none" w:sz="0" w:space="0" w:color="auto"/>
                                <w:left w:val="none" w:sz="0" w:space="0" w:color="auto"/>
                                <w:bottom w:val="none" w:sz="0" w:space="0" w:color="auto"/>
                                <w:right w:val="none" w:sz="0" w:space="0" w:color="auto"/>
                              </w:divBdr>
                              <w:divsChild>
                                <w:div w:id="959069994">
                                  <w:marLeft w:val="0"/>
                                  <w:marRight w:val="0"/>
                                  <w:marTop w:val="0"/>
                                  <w:marBottom w:val="0"/>
                                  <w:divBdr>
                                    <w:top w:val="none" w:sz="0" w:space="0" w:color="auto"/>
                                    <w:left w:val="none" w:sz="0" w:space="0" w:color="auto"/>
                                    <w:bottom w:val="none" w:sz="0" w:space="0" w:color="auto"/>
                                    <w:right w:val="none" w:sz="0" w:space="0" w:color="auto"/>
                                  </w:divBdr>
                                  <w:divsChild>
                                    <w:div w:id="377970236">
                                      <w:marLeft w:val="0"/>
                                      <w:marRight w:val="0"/>
                                      <w:marTop w:val="0"/>
                                      <w:marBottom w:val="0"/>
                                      <w:divBdr>
                                        <w:top w:val="none" w:sz="0" w:space="0" w:color="auto"/>
                                        <w:left w:val="none" w:sz="0" w:space="0" w:color="auto"/>
                                        <w:bottom w:val="none" w:sz="0" w:space="0" w:color="auto"/>
                                        <w:right w:val="none" w:sz="0" w:space="0" w:color="auto"/>
                                      </w:divBdr>
                                      <w:divsChild>
                                        <w:div w:id="374428592">
                                          <w:marLeft w:val="0"/>
                                          <w:marRight w:val="0"/>
                                          <w:marTop w:val="0"/>
                                          <w:marBottom w:val="0"/>
                                          <w:divBdr>
                                            <w:top w:val="none" w:sz="0" w:space="0" w:color="auto"/>
                                            <w:left w:val="none" w:sz="0" w:space="0" w:color="auto"/>
                                            <w:bottom w:val="none" w:sz="0" w:space="0" w:color="auto"/>
                                            <w:right w:val="none" w:sz="0" w:space="0" w:color="auto"/>
                                          </w:divBdr>
                                          <w:divsChild>
                                            <w:div w:id="2025355720">
                                              <w:marLeft w:val="0"/>
                                              <w:marRight w:val="0"/>
                                              <w:marTop w:val="0"/>
                                              <w:marBottom w:val="0"/>
                                              <w:divBdr>
                                                <w:top w:val="none" w:sz="0" w:space="0" w:color="auto"/>
                                                <w:left w:val="none" w:sz="0" w:space="0" w:color="auto"/>
                                                <w:bottom w:val="none" w:sz="0" w:space="0" w:color="auto"/>
                                                <w:right w:val="none" w:sz="0" w:space="0" w:color="auto"/>
                                              </w:divBdr>
                                              <w:divsChild>
                                                <w:div w:id="808520550">
                                                  <w:marLeft w:val="0"/>
                                                  <w:marRight w:val="0"/>
                                                  <w:marTop w:val="0"/>
                                                  <w:marBottom w:val="0"/>
                                                  <w:divBdr>
                                                    <w:top w:val="none" w:sz="0" w:space="0" w:color="auto"/>
                                                    <w:left w:val="none" w:sz="0" w:space="0" w:color="auto"/>
                                                    <w:bottom w:val="none" w:sz="0" w:space="0" w:color="auto"/>
                                                    <w:right w:val="none" w:sz="0" w:space="0" w:color="auto"/>
                                                  </w:divBdr>
                                                </w:div>
                                                <w:div w:id="215163643">
                                                  <w:marLeft w:val="0"/>
                                                  <w:marRight w:val="0"/>
                                                  <w:marTop w:val="0"/>
                                                  <w:marBottom w:val="0"/>
                                                  <w:divBdr>
                                                    <w:top w:val="none" w:sz="0" w:space="0" w:color="auto"/>
                                                    <w:left w:val="none" w:sz="0" w:space="0" w:color="auto"/>
                                                    <w:bottom w:val="none" w:sz="0" w:space="0" w:color="auto"/>
                                                    <w:right w:val="none" w:sz="0" w:space="0" w:color="auto"/>
                                                  </w:divBdr>
                                                  <w:divsChild>
                                                    <w:div w:id="1375426753">
                                                      <w:marLeft w:val="0"/>
                                                      <w:marRight w:val="0"/>
                                                      <w:marTop w:val="0"/>
                                                      <w:marBottom w:val="0"/>
                                                      <w:divBdr>
                                                        <w:top w:val="none" w:sz="0" w:space="0" w:color="auto"/>
                                                        <w:left w:val="none" w:sz="0" w:space="0" w:color="auto"/>
                                                        <w:bottom w:val="none" w:sz="0" w:space="0" w:color="auto"/>
                                                        <w:right w:val="none" w:sz="0" w:space="0" w:color="auto"/>
                                                      </w:divBdr>
                                                      <w:divsChild>
                                                        <w:div w:id="1194808134">
                                                          <w:marLeft w:val="0"/>
                                                          <w:marRight w:val="0"/>
                                                          <w:marTop w:val="0"/>
                                                          <w:marBottom w:val="0"/>
                                                          <w:divBdr>
                                                            <w:top w:val="none" w:sz="0" w:space="0" w:color="auto"/>
                                                            <w:left w:val="none" w:sz="0" w:space="0" w:color="auto"/>
                                                            <w:bottom w:val="none" w:sz="0" w:space="0" w:color="auto"/>
                                                            <w:right w:val="none" w:sz="0" w:space="0" w:color="auto"/>
                                                          </w:divBdr>
                                                          <w:divsChild>
                                                            <w:div w:id="762067850">
                                                              <w:marLeft w:val="0"/>
                                                              <w:marRight w:val="0"/>
                                                              <w:marTop w:val="0"/>
                                                              <w:marBottom w:val="0"/>
                                                              <w:divBdr>
                                                                <w:top w:val="none" w:sz="0" w:space="0" w:color="auto"/>
                                                                <w:left w:val="none" w:sz="0" w:space="0" w:color="auto"/>
                                                                <w:bottom w:val="none" w:sz="0" w:space="0" w:color="auto"/>
                                                                <w:right w:val="none" w:sz="0" w:space="0" w:color="auto"/>
                                                              </w:divBdr>
                                                              <w:divsChild>
                                                                <w:div w:id="592474738">
                                                                  <w:marLeft w:val="0"/>
                                                                  <w:marRight w:val="0"/>
                                                                  <w:marTop w:val="0"/>
                                                                  <w:marBottom w:val="0"/>
                                                                  <w:divBdr>
                                                                    <w:top w:val="none" w:sz="0" w:space="0" w:color="auto"/>
                                                                    <w:left w:val="none" w:sz="0" w:space="0" w:color="auto"/>
                                                                    <w:bottom w:val="none" w:sz="0" w:space="0" w:color="auto"/>
                                                                    <w:right w:val="none" w:sz="0" w:space="0" w:color="auto"/>
                                                                  </w:divBdr>
                                                                  <w:divsChild>
                                                                    <w:div w:id="11760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6681710">
      <w:bodyDiv w:val="1"/>
      <w:marLeft w:val="0"/>
      <w:marRight w:val="0"/>
      <w:marTop w:val="0"/>
      <w:marBottom w:val="0"/>
      <w:divBdr>
        <w:top w:val="none" w:sz="0" w:space="0" w:color="auto"/>
        <w:left w:val="none" w:sz="0" w:space="0" w:color="auto"/>
        <w:bottom w:val="none" w:sz="0" w:space="0" w:color="auto"/>
        <w:right w:val="none" w:sz="0" w:space="0" w:color="auto"/>
      </w:divBdr>
      <w:divsChild>
        <w:div w:id="1202087059">
          <w:marLeft w:val="0"/>
          <w:marRight w:val="0"/>
          <w:marTop w:val="0"/>
          <w:marBottom w:val="0"/>
          <w:divBdr>
            <w:top w:val="none" w:sz="0" w:space="0" w:color="auto"/>
            <w:left w:val="none" w:sz="0" w:space="0" w:color="auto"/>
            <w:bottom w:val="none" w:sz="0" w:space="0" w:color="auto"/>
            <w:right w:val="none" w:sz="0" w:space="0" w:color="auto"/>
          </w:divBdr>
          <w:divsChild>
            <w:div w:id="74282561">
              <w:marLeft w:val="0"/>
              <w:marRight w:val="0"/>
              <w:marTop w:val="0"/>
              <w:marBottom w:val="0"/>
              <w:divBdr>
                <w:top w:val="none" w:sz="0" w:space="0" w:color="auto"/>
                <w:left w:val="none" w:sz="0" w:space="0" w:color="auto"/>
                <w:bottom w:val="none" w:sz="0" w:space="0" w:color="auto"/>
                <w:right w:val="none" w:sz="0" w:space="0" w:color="auto"/>
              </w:divBdr>
              <w:divsChild>
                <w:div w:id="1154375373">
                  <w:marLeft w:val="0"/>
                  <w:marRight w:val="0"/>
                  <w:marTop w:val="0"/>
                  <w:marBottom w:val="0"/>
                  <w:divBdr>
                    <w:top w:val="none" w:sz="0" w:space="0" w:color="auto"/>
                    <w:left w:val="none" w:sz="0" w:space="0" w:color="auto"/>
                    <w:bottom w:val="none" w:sz="0" w:space="0" w:color="auto"/>
                    <w:right w:val="none" w:sz="0" w:space="0" w:color="auto"/>
                  </w:divBdr>
                  <w:divsChild>
                    <w:div w:id="1998849322">
                      <w:marLeft w:val="0"/>
                      <w:marRight w:val="0"/>
                      <w:marTop w:val="0"/>
                      <w:marBottom w:val="0"/>
                      <w:divBdr>
                        <w:top w:val="none" w:sz="0" w:space="0" w:color="auto"/>
                        <w:left w:val="none" w:sz="0" w:space="0" w:color="auto"/>
                        <w:bottom w:val="none" w:sz="0" w:space="0" w:color="auto"/>
                        <w:right w:val="none" w:sz="0" w:space="0" w:color="auto"/>
                      </w:divBdr>
                    </w:div>
                    <w:div w:id="1814789941">
                      <w:marLeft w:val="0"/>
                      <w:marRight w:val="0"/>
                      <w:marTop w:val="0"/>
                      <w:marBottom w:val="0"/>
                      <w:divBdr>
                        <w:top w:val="none" w:sz="0" w:space="0" w:color="auto"/>
                        <w:left w:val="none" w:sz="0" w:space="0" w:color="auto"/>
                        <w:bottom w:val="none" w:sz="0" w:space="0" w:color="auto"/>
                        <w:right w:val="none" w:sz="0" w:space="0" w:color="auto"/>
                      </w:divBdr>
                      <w:divsChild>
                        <w:div w:id="133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89562">
          <w:marLeft w:val="0"/>
          <w:marRight w:val="0"/>
          <w:marTop w:val="0"/>
          <w:marBottom w:val="0"/>
          <w:divBdr>
            <w:top w:val="none" w:sz="0" w:space="0" w:color="auto"/>
            <w:left w:val="none" w:sz="0" w:space="0" w:color="auto"/>
            <w:bottom w:val="none" w:sz="0" w:space="0" w:color="auto"/>
            <w:right w:val="none" w:sz="0" w:space="0" w:color="auto"/>
          </w:divBdr>
          <w:divsChild>
            <w:div w:id="544295295">
              <w:marLeft w:val="0"/>
              <w:marRight w:val="0"/>
              <w:marTop w:val="0"/>
              <w:marBottom w:val="0"/>
              <w:divBdr>
                <w:top w:val="none" w:sz="0" w:space="0" w:color="auto"/>
                <w:left w:val="none" w:sz="0" w:space="0" w:color="auto"/>
                <w:bottom w:val="none" w:sz="0" w:space="0" w:color="auto"/>
                <w:right w:val="none" w:sz="0" w:space="0" w:color="auto"/>
              </w:divBdr>
              <w:divsChild>
                <w:div w:id="1875532116">
                  <w:marLeft w:val="0"/>
                  <w:marRight w:val="0"/>
                  <w:marTop w:val="0"/>
                  <w:marBottom w:val="0"/>
                  <w:divBdr>
                    <w:top w:val="none" w:sz="0" w:space="0" w:color="auto"/>
                    <w:left w:val="none" w:sz="0" w:space="0" w:color="auto"/>
                    <w:bottom w:val="none" w:sz="0" w:space="0" w:color="auto"/>
                    <w:right w:val="none" w:sz="0" w:space="0" w:color="auto"/>
                  </w:divBdr>
                  <w:divsChild>
                    <w:div w:id="15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7304">
          <w:marLeft w:val="0"/>
          <w:marRight w:val="0"/>
          <w:marTop w:val="0"/>
          <w:marBottom w:val="0"/>
          <w:divBdr>
            <w:top w:val="none" w:sz="0" w:space="0" w:color="auto"/>
            <w:left w:val="none" w:sz="0" w:space="0" w:color="auto"/>
            <w:bottom w:val="none" w:sz="0" w:space="0" w:color="auto"/>
            <w:right w:val="none" w:sz="0" w:space="0" w:color="auto"/>
          </w:divBdr>
          <w:divsChild>
            <w:div w:id="1716003969">
              <w:marLeft w:val="0"/>
              <w:marRight w:val="0"/>
              <w:marTop w:val="0"/>
              <w:marBottom w:val="0"/>
              <w:divBdr>
                <w:top w:val="none" w:sz="0" w:space="0" w:color="auto"/>
                <w:left w:val="none" w:sz="0" w:space="0" w:color="auto"/>
                <w:bottom w:val="none" w:sz="0" w:space="0" w:color="auto"/>
                <w:right w:val="none" w:sz="0" w:space="0" w:color="auto"/>
              </w:divBdr>
              <w:divsChild>
                <w:div w:id="700209564">
                  <w:marLeft w:val="0"/>
                  <w:marRight w:val="0"/>
                  <w:marTop w:val="0"/>
                  <w:marBottom w:val="0"/>
                  <w:divBdr>
                    <w:top w:val="none" w:sz="0" w:space="0" w:color="auto"/>
                    <w:left w:val="none" w:sz="0" w:space="0" w:color="auto"/>
                    <w:bottom w:val="none" w:sz="0" w:space="0" w:color="auto"/>
                    <w:right w:val="none" w:sz="0" w:space="0" w:color="auto"/>
                  </w:divBdr>
                  <w:divsChild>
                    <w:div w:id="815413486">
                      <w:marLeft w:val="0"/>
                      <w:marRight w:val="0"/>
                      <w:marTop w:val="0"/>
                      <w:marBottom w:val="0"/>
                      <w:divBdr>
                        <w:top w:val="none" w:sz="0" w:space="0" w:color="auto"/>
                        <w:left w:val="none" w:sz="0" w:space="0" w:color="auto"/>
                        <w:bottom w:val="none" w:sz="0" w:space="0" w:color="auto"/>
                        <w:right w:val="none" w:sz="0" w:space="0" w:color="auto"/>
                      </w:divBdr>
                      <w:divsChild>
                        <w:div w:id="1308822924">
                          <w:marLeft w:val="0"/>
                          <w:marRight w:val="0"/>
                          <w:marTop w:val="0"/>
                          <w:marBottom w:val="0"/>
                          <w:divBdr>
                            <w:top w:val="none" w:sz="0" w:space="0" w:color="auto"/>
                            <w:left w:val="none" w:sz="0" w:space="0" w:color="auto"/>
                            <w:bottom w:val="none" w:sz="0" w:space="0" w:color="auto"/>
                            <w:right w:val="none" w:sz="0" w:space="0" w:color="auto"/>
                          </w:divBdr>
                          <w:divsChild>
                            <w:div w:id="123231644">
                              <w:marLeft w:val="0"/>
                              <w:marRight w:val="0"/>
                              <w:marTop w:val="0"/>
                              <w:marBottom w:val="0"/>
                              <w:divBdr>
                                <w:top w:val="none" w:sz="0" w:space="0" w:color="auto"/>
                                <w:left w:val="none" w:sz="0" w:space="0" w:color="auto"/>
                                <w:bottom w:val="none" w:sz="0" w:space="0" w:color="auto"/>
                                <w:right w:val="none" w:sz="0" w:space="0" w:color="auto"/>
                              </w:divBdr>
                              <w:divsChild>
                                <w:div w:id="2119056698">
                                  <w:marLeft w:val="0"/>
                                  <w:marRight w:val="0"/>
                                  <w:marTop w:val="0"/>
                                  <w:marBottom w:val="0"/>
                                  <w:divBdr>
                                    <w:top w:val="none" w:sz="0" w:space="0" w:color="auto"/>
                                    <w:left w:val="none" w:sz="0" w:space="0" w:color="auto"/>
                                    <w:bottom w:val="none" w:sz="0" w:space="0" w:color="auto"/>
                                    <w:right w:val="none" w:sz="0" w:space="0" w:color="auto"/>
                                  </w:divBdr>
                                  <w:divsChild>
                                    <w:div w:id="1167667387">
                                      <w:marLeft w:val="0"/>
                                      <w:marRight w:val="0"/>
                                      <w:marTop w:val="0"/>
                                      <w:marBottom w:val="0"/>
                                      <w:divBdr>
                                        <w:top w:val="none" w:sz="0" w:space="0" w:color="auto"/>
                                        <w:left w:val="none" w:sz="0" w:space="0" w:color="auto"/>
                                        <w:bottom w:val="none" w:sz="0" w:space="0" w:color="auto"/>
                                        <w:right w:val="none" w:sz="0" w:space="0" w:color="auto"/>
                                      </w:divBdr>
                                      <w:divsChild>
                                        <w:div w:id="1915775909">
                                          <w:marLeft w:val="0"/>
                                          <w:marRight w:val="0"/>
                                          <w:marTop w:val="0"/>
                                          <w:marBottom w:val="0"/>
                                          <w:divBdr>
                                            <w:top w:val="none" w:sz="0" w:space="0" w:color="auto"/>
                                            <w:left w:val="none" w:sz="0" w:space="0" w:color="auto"/>
                                            <w:bottom w:val="none" w:sz="0" w:space="0" w:color="auto"/>
                                            <w:right w:val="none" w:sz="0" w:space="0" w:color="auto"/>
                                          </w:divBdr>
                                          <w:divsChild>
                                            <w:div w:id="1214271757">
                                              <w:marLeft w:val="0"/>
                                              <w:marRight w:val="0"/>
                                              <w:marTop w:val="0"/>
                                              <w:marBottom w:val="0"/>
                                              <w:divBdr>
                                                <w:top w:val="none" w:sz="0" w:space="0" w:color="auto"/>
                                                <w:left w:val="none" w:sz="0" w:space="0" w:color="auto"/>
                                                <w:bottom w:val="none" w:sz="0" w:space="0" w:color="auto"/>
                                                <w:right w:val="none" w:sz="0" w:space="0" w:color="auto"/>
                                              </w:divBdr>
                                              <w:divsChild>
                                                <w:div w:id="587159940">
                                                  <w:marLeft w:val="0"/>
                                                  <w:marRight w:val="0"/>
                                                  <w:marTop w:val="0"/>
                                                  <w:marBottom w:val="0"/>
                                                  <w:divBdr>
                                                    <w:top w:val="none" w:sz="0" w:space="0" w:color="auto"/>
                                                    <w:left w:val="none" w:sz="0" w:space="0" w:color="auto"/>
                                                    <w:bottom w:val="none" w:sz="0" w:space="0" w:color="auto"/>
                                                    <w:right w:val="none" w:sz="0" w:space="0" w:color="auto"/>
                                                  </w:divBdr>
                                                  <w:divsChild>
                                                    <w:div w:id="9082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822968">
                              <w:marLeft w:val="0"/>
                              <w:marRight w:val="0"/>
                              <w:marTop w:val="0"/>
                              <w:marBottom w:val="0"/>
                              <w:divBdr>
                                <w:top w:val="none" w:sz="0" w:space="0" w:color="auto"/>
                                <w:left w:val="none" w:sz="0" w:space="0" w:color="auto"/>
                                <w:bottom w:val="none" w:sz="0" w:space="0" w:color="auto"/>
                                <w:right w:val="none" w:sz="0" w:space="0" w:color="auto"/>
                              </w:divBdr>
                              <w:divsChild>
                                <w:div w:id="487792117">
                                  <w:marLeft w:val="0"/>
                                  <w:marRight w:val="0"/>
                                  <w:marTop w:val="0"/>
                                  <w:marBottom w:val="0"/>
                                  <w:divBdr>
                                    <w:top w:val="none" w:sz="0" w:space="0" w:color="auto"/>
                                    <w:left w:val="none" w:sz="0" w:space="0" w:color="auto"/>
                                    <w:bottom w:val="none" w:sz="0" w:space="0" w:color="auto"/>
                                    <w:right w:val="none" w:sz="0" w:space="0" w:color="auto"/>
                                  </w:divBdr>
                                  <w:divsChild>
                                    <w:div w:id="418259998">
                                      <w:marLeft w:val="0"/>
                                      <w:marRight w:val="0"/>
                                      <w:marTop w:val="0"/>
                                      <w:marBottom w:val="0"/>
                                      <w:divBdr>
                                        <w:top w:val="none" w:sz="0" w:space="0" w:color="auto"/>
                                        <w:left w:val="none" w:sz="0" w:space="0" w:color="auto"/>
                                        <w:bottom w:val="none" w:sz="0" w:space="0" w:color="auto"/>
                                        <w:right w:val="none" w:sz="0" w:space="0" w:color="auto"/>
                                      </w:divBdr>
                                      <w:divsChild>
                                        <w:div w:id="343747604">
                                          <w:marLeft w:val="0"/>
                                          <w:marRight w:val="0"/>
                                          <w:marTop w:val="0"/>
                                          <w:marBottom w:val="0"/>
                                          <w:divBdr>
                                            <w:top w:val="none" w:sz="0" w:space="0" w:color="auto"/>
                                            <w:left w:val="none" w:sz="0" w:space="0" w:color="auto"/>
                                            <w:bottom w:val="none" w:sz="0" w:space="0" w:color="auto"/>
                                            <w:right w:val="none" w:sz="0" w:space="0" w:color="auto"/>
                                          </w:divBdr>
                                          <w:divsChild>
                                            <w:div w:id="748235186">
                                              <w:marLeft w:val="0"/>
                                              <w:marRight w:val="0"/>
                                              <w:marTop w:val="0"/>
                                              <w:marBottom w:val="0"/>
                                              <w:divBdr>
                                                <w:top w:val="none" w:sz="0" w:space="0" w:color="auto"/>
                                                <w:left w:val="none" w:sz="0" w:space="0" w:color="auto"/>
                                                <w:bottom w:val="none" w:sz="0" w:space="0" w:color="auto"/>
                                                <w:right w:val="none" w:sz="0" w:space="0" w:color="auto"/>
                                              </w:divBdr>
                                              <w:divsChild>
                                                <w:div w:id="428357884">
                                                  <w:marLeft w:val="0"/>
                                                  <w:marRight w:val="0"/>
                                                  <w:marTop w:val="0"/>
                                                  <w:marBottom w:val="0"/>
                                                  <w:divBdr>
                                                    <w:top w:val="none" w:sz="0" w:space="0" w:color="auto"/>
                                                    <w:left w:val="none" w:sz="0" w:space="0" w:color="auto"/>
                                                    <w:bottom w:val="none" w:sz="0" w:space="0" w:color="auto"/>
                                                    <w:right w:val="none" w:sz="0" w:space="0" w:color="auto"/>
                                                  </w:divBdr>
                                                  <w:divsChild>
                                                    <w:div w:id="1578831672">
                                                      <w:marLeft w:val="0"/>
                                                      <w:marRight w:val="0"/>
                                                      <w:marTop w:val="0"/>
                                                      <w:marBottom w:val="0"/>
                                                      <w:divBdr>
                                                        <w:top w:val="none" w:sz="0" w:space="0" w:color="auto"/>
                                                        <w:left w:val="none" w:sz="0" w:space="0" w:color="auto"/>
                                                        <w:bottom w:val="none" w:sz="0" w:space="0" w:color="auto"/>
                                                        <w:right w:val="none" w:sz="0" w:space="0" w:color="auto"/>
                                                      </w:divBdr>
                                                      <w:divsChild>
                                                        <w:div w:id="1432312404">
                                                          <w:marLeft w:val="0"/>
                                                          <w:marRight w:val="0"/>
                                                          <w:marTop w:val="0"/>
                                                          <w:marBottom w:val="0"/>
                                                          <w:divBdr>
                                                            <w:top w:val="none" w:sz="0" w:space="0" w:color="auto"/>
                                                            <w:left w:val="none" w:sz="0" w:space="0" w:color="auto"/>
                                                            <w:bottom w:val="none" w:sz="0" w:space="0" w:color="auto"/>
                                                            <w:right w:val="none" w:sz="0" w:space="0" w:color="auto"/>
                                                          </w:divBdr>
                                                          <w:divsChild>
                                                            <w:div w:id="13170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4045">
                                                      <w:marLeft w:val="0"/>
                                                      <w:marRight w:val="0"/>
                                                      <w:marTop w:val="0"/>
                                                      <w:marBottom w:val="0"/>
                                                      <w:divBdr>
                                                        <w:top w:val="none" w:sz="0" w:space="0" w:color="auto"/>
                                                        <w:left w:val="none" w:sz="0" w:space="0" w:color="auto"/>
                                                        <w:bottom w:val="none" w:sz="0" w:space="0" w:color="auto"/>
                                                        <w:right w:val="none" w:sz="0" w:space="0" w:color="auto"/>
                                                      </w:divBdr>
                                                      <w:divsChild>
                                                        <w:div w:id="19634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385">
                              <w:marLeft w:val="0"/>
                              <w:marRight w:val="0"/>
                              <w:marTop w:val="0"/>
                              <w:marBottom w:val="0"/>
                              <w:divBdr>
                                <w:top w:val="none" w:sz="0" w:space="0" w:color="auto"/>
                                <w:left w:val="none" w:sz="0" w:space="0" w:color="auto"/>
                                <w:bottom w:val="none" w:sz="0" w:space="0" w:color="auto"/>
                                <w:right w:val="none" w:sz="0" w:space="0" w:color="auto"/>
                              </w:divBdr>
                              <w:divsChild>
                                <w:div w:id="1376197337">
                                  <w:marLeft w:val="0"/>
                                  <w:marRight w:val="0"/>
                                  <w:marTop w:val="0"/>
                                  <w:marBottom w:val="0"/>
                                  <w:divBdr>
                                    <w:top w:val="none" w:sz="0" w:space="0" w:color="auto"/>
                                    <w:left w:val="none" w:sz="0" w:space="0" w:color="auto"/>
                                    <w:bottom w:val="none" w:sz="0" w:space="0" w:color="auto"/>
                                    <w:right w:val="none" w:sz="0" w:space="0" w:color="auto"/>
                                  </w:divBdr>
                                  <w:divsChild>
                                    <w:div w:id="1117217497">
                                      <w:marLeft w:val="0"/>
                                      <w:marRight w:val="0"/>
                                      <w:marTop w:val="0"/>
                                      <w:marBottom w:val="0"/>
                                      <w:divBdr>
                                        <w:top w:val="none" w:sz="0" w:space="0" w:color="auto"/>
                                        <w:left w:val="none" w:sz="0" w:space="0" w:color="auto"/>
                                        <w:bottom w:val="none" w:sz="0" w:space="0" w:color="auto"/>
                                        <w:right w:val="none" w:sz="0" w:space="0" w:color="auto"/>
                                      </w:divBdr>
                                      <w:divsChild>
                                        <w:div w:id="1847859891">
                                          <w:marLeft w:val="0"/>
                                          <w:marRight w:val="0"/>
                                          <w:marTop w:val="0"/>
                                          <w:marBottom w:val="0"/>
                                          <w:divBdr>
                                            <w:top w:val="none" w:sz="0" w:space="0" w:color="auto"/>
                                            <w:left w:val="none" w:sz="0" w:space="0" w:color="auto"/>
                                            <w:bottom w:val="none" w:sz="0" w:space="0" w:color="auto"/>
                                            <w:right w:val="none" w:sz="0" w:space="0" w:color="auto"/>
                                          </w:divBdr>
                                          <w:divsChild>
                                            <w:div w:id="296572086">
                                              <w:marLeft w:val="0"/>
                                              <w:marRight w:val="0"/>
                                              <w:marTop w:val="0"/>
                                              <w:marBottom w:val="0"/>
                                              <w:divBdr>
                                                <w:top w:val="none" w:sz="0" w:space="0" w:color="auto"/>
                                                <w:left w:val="none" w:sz="0" w:space="0" w:color="auto"/>
                                                <w:bottom w:val="none" w:sz="0" w:space="0" w:color="auto"/>
                                                <w:right w:val="none" w:sz="0" w:space="0" w:color="auto"/>
                                              </w:divBdr>
                                              <w:divsChild>
                                                <w:div w:id="67264215">
                                                  <w:marLeft w:val="0"/>
                                                  <w:marRight w:val="0"/>
                                                  <w:marTop w:val="0"/>
                                                  <w:marBottom w:val="0"/>
                                                  <w:divBdr>
                                                    <w:top w:val="none" w:sz="0" w:space="0" w:color="auto"/>
                                                    <w:left w:val="none" w:sz="0" w:space="0" w:color="auto"/>
                                                    <w:bottom w:val="none" w:sz="0" w:space="0" w:color="auto"/>
                                                    <w:right w:val="none" w:sz="0" w:space="0" w:color="auto"/>
                                                  </w:divBdr>
                                                  <w:divsChild>
                                                    <w:div w:id="9884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9434">
                              <w:marLeft w:val="0"/>
                              <w:marRight w:val="0"/>
                              <w:marTop w:val="0"/>
                              <w:marBottom w:val="0"/>
                              <w:divBdr>
                                <w:top w:val="none" w:sz="0" w:space="0" w:color="auto"/>
                                <w:left w:val="none" w:sz="0" w:space="0" w:color="auto"/>
                                <w:bottom w:val="none" w:sz="0" w:space="0" w:color="auto"/>
                                <w:right w:val="none" w:sz="0" w:space="0" w:color="auto"/>
                              </w:divBdr>
                              <w:divsChild>
                                <w:div w:id="57635934">
                                  <w:marLeft w:val="0"/>
                                  <w:marRight w:val="0"/>
                                  <w:marTop w:val="0"/>
                                  <w:marBottom w:val="0"/>
                                  <w:divBdr>
                                    <w:top w:val="none" w:sz="0" w:space="0" w:color="auto"/>
                                    <w:left w:val="none" w:sz="0" w:space="0" w:color="auto"/>
                                    <w:bottom w:val="none" w:sz="0" w:space="0" w:color="auto"/>
                                    <w:right w:val="none" w:sz="0" w:space="0" w:color="auto"/>
                                  </w:divBdr>
                                  <w:divsChild>
                                    <w:div w:id="500315270">
                                      <w:marLeft w:val="0"/>
                                      <w:marRight w:val="0"/>
                                      <w:marTop w:val="0"/>
                                      <w:marBottom w:val="0"/>
                                      <w:divBdr>
                                        <w:top w:val="none" w:sz="0" w:space="0" w:color="auto"/>
                                        <w:left w:val="none" w:sz="0" w:space="0" w:color="auto"/>
                                        <w:bottom w:val="none" w:sz="0" w:space="0" w:color="auto"/>
                                        <w:right w:val="none" w:sz="0" w:space="0" w:color="auto"/>
                                      </w:divBdr>
                                      <w:divsChild>
                                        <w:div w:id="1002778818">
                                          <w:marLeft w:val="0"/>
                                          <w:marRight w:val="0"/>
                                          <w:marTop w:val="0"/>
                                          <w:marBottom w:val="0"/>
                                          <w:divBdr>
                                            <w:top w:val="none" w:sz="0" w:space="0" w:color="auto"/>
                                            <w:left w:val="none" w:sz="0" w:space="0" w:color="auto"/>
                                            <w:bottom w:val="none" w:sz="0" w:space="0" w:color="auto"/>
                                            <w:right w:val="none" w:sz="0" w:space="0" w:color="auto"/>
                                          </w:divBdr>
                                          <w:divsChild>
                                            <w:div w:id="498540885">
                                              <w:marLeft w:val="0"/>
                                              <w:marRight w:val="0"/>
                                              <w:marTop w:val="0"/>
                                              <w:marBottom w:val="0"/>
                                              <w:divBdr>
                                                <w:top w:val="none" w:sz="0" w:space="0" w:color="auto"/>
                                                <w:left w:val="none" w:sz="0" w:space="0" w:color="auto"/>
                                                <w:bottom w:val="none" w:sz="0" w:space="0" w:color="auto"/>
                                                <w:right w:val="none" w:sz="0" w:space="0" w:color="auto"/>
                                              </w:divBdr>
                                              <w:divsChild>
                                                <w:div w:id="565649945">
                                                  <w:marLeft w:val="0"/>
                                                  <w:marRight w:val="0"/>
                                                  <w:marTop w:val="0"/>
                                                  <w:marBottom w:val="0"/>
                                                  <w:divBdr>
                                                    <w:top w:val="none" w:sz="0" w:space="0" w:color="auto"/>
                                                    <w:left w:val="none" w:sz="0" w:space="0" w:color="auto"/>
                                                    <w:bottom w:val="none" w:sz="0" w:space="0" w:color="auto"/>
                                                    <w:right w:val="none" w:sz="0" w:space="0" w:color="auto"/>
                                                  </w:divBdr>
                                                  <w:divsChild>
                                                    <w:div w:id="2002151632">
                                                      <w:marLeft w:val="0"/>
                                                      <w:marRight w:val="0"/>
                                                      <w:marTop w:val="0"/>
                                                      <w:marBottom w:val="0"/>
                                                      <w:divBdr>
                                                        <w:top w:val="none" w:sz="0" w:space="0" w:color="auto"/>
                                                        <w:left w:val="none" w:sz="0" w:space="0" w:color="auto"/>
                                                        <w:bottom w:val="none" w:sz="0" w:space="0" w:color="auto"/>
                                                        <w:right w:val="none" w:sz="0" w:space="0" w:color="auto"/>
                                                      </w:divBdr>
                                                      <w:divsChild>
                                                        <w:div w:id="1378167614">
                                                          <w:marLeft w:val="0"/>
                                                          <w:marRight w:val="0"/>
                                                          <w:marTop w:val="0"/>
                                                          <w:marBottom w:val="0"/>
                                                          <w:divBdr>
                                                            <w:top w:val="none" w:sz="0" w:space="0" w:color="auto"/>
                                                            <w:left w:val="none" w:sz="0" w:space="0" w:color="auto"/>
                                                            <w:bottom w:val="none" w:sz="0" w:space="0" w:color="auto"/>
                                                            <w:right w:val="none" w:sz="0" w:space="0" w:color="auto"/>
                                                          </w:divBdr>
                                                          <w:divsChild>
                                                            <w:div w:id="12797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eli.fr/bouches-du-rhone/assure/sante/themes/spondylarthrite-ankylosante" TargetMode="External"/><Relationship Id="rId13" Type="http://schemas.openxmlformats.org/officeDocument/2006/relationships/hyperlink" Target="https://www.ameli.fr/bouches-du-rhone/assure/sante/themes/lombalgie-aigue/comprendre-lombalgie"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https://www.ameli.fr/bouches-du-rhone/assure/sante/themes/scoliose" TargetMode="External"/><Relationship Id="rId12" Type="http://schemas.openxmlformats.org/officeDocument/2006/relationships/hyperlink" Target="https://www.ameli.fr/bouches-du-rhone/assure/sante/themes/lombalgie-aigue/comprendre-lombalgie"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ameli.fr/bouches-du-rhone/assure/sante/themes/lombalgie-aigue/comprendre-lombalgi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ameli.fr/bouches-du-rhone/assure/sante/themes/tms" TargetMode="External"/><Relationship Id="rId23" Type="http://schemas.openxmlformats.org/officeDocument/2006/relationships/theme" Target="theme/theme1.xml"/><Relationship Id="rId10" Type="http://schemas.openxmlformats.org/officeDocument/2006/relationships/hyperlink" Target="https://www.ameli.fr/bouches-du-rhone/assure/sante/themes/sciatiqu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ameli.fr/bouches-du-rhone/assure/sante/themes/cervicalgie" TargetMode="External"/><Relationship Id="rId14" Type="http://schemas.openxmlformats.org/officeDocument/2006/relationships/hyperlink" Target="https://www.ameli.fr/bouches-du-rhone/assure/sante/themes/lombalgie-aigue/comprendre-lombalgi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2881</Words>
  <Characters>15851</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dc:creator>
  <cp:lastModifiedBy>andré</cp:lastModifiedBy>
  <cp:revision>2</cp:revision>
  <dcterms:created xsi:type="dcterms:W3CDTF">2018-01-21T08:15:00Z</dcterms:created>
  <dcterms:modified xsi:type="dcterms:W3CDTF">2018-01-21T08:25:00Z</dcterms:modified>
</cp:coreProperties>
</file>